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3DB10"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14:ligatures w14:val="none"/>
        </w:rPr>
        <w:t>11:550:238 Landscape Management and  Maintenance (3 credits)</w:t>
      </w:r>
      <w:r w:rsidRPr="001B5EF0">
        <w:rPr>
          <w:rFonts w:ascii="Calibri" w:eastAsia="Times New Roman" w:hAnsi="Calibri" w:cs="Calibri"/>
          <w:kern w:val="0"/>
          <w14:ligatures w14:val="none"/>
        </w:rPr>
        <w:t> </w:t>
      </w:r>
    </w:p>
    <w:p w14:paraId="5A57CF2D"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14:ligatures w14:val="none"/>
        </w:rPr>
        <w:t>Department of Landscape Architecture in collaboration with Rutgers Gardens </w:t>
      </w:r>
    </w:p>
    <w:p w14:paraId="75B3CD6E"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14:ligatures w14:val="none"/>
        </w:rPr>
        <w:t>RUTGERS- The State University of New Jersey </w:t>
      </w:r>
    </w:p>
    <w:p w14:paraId="0DDCFE3C" w14:textId="47A6370B" w:rsidR="001B5EF0" w:rsidRDefault="001B5EF0" w:rsidP="001B5EF0">
      <w:pPr>
        <w:spacing w:after="0" w:line="240" w:lineRule="auto"/>
        <w:textAlignment w:val="baseline"/>
        <w:rPr>
          <w:rFonts w:ascii="Calibri" w:eastAsia="Times New Roman" w:hAnsi="Calibri" w:cs="Calibri"/>
          <w:kern w:val="0"/>
          <w14:ligatures w14:val="none"/>
        </w:rPr>
      </w:pPr>
      <w:r w:rsidRPr="001B5EF0">
        <w:rPr>
          <w:rFonts w:ascii="Calibri" w:eastAsia="Times New Roman" w:hAnsi="Calibri" w:cs="Calibri"/>
          <w:kern w:val="0"/>
          <w14:ligatures w14:val="none"/>
        </w:rPr>
        <w:t>School of Biological and Environmental Sciences Fall 202</w:t>
      </w:r>
      <w:r w:rsidR="00895840">
        <w:rPr>
          <w:rFonts w:ascii="Calibri" w:eastAsia="Times New Roman" w:hAnsi="Calibri" w:cs="Calibri"/>
          <w:kern w:val="0"/>
          <w14:ligatures w14:val="none"/>
        </w:rPr>
        <w:t>5</w:t>
      </w:r>
      <w:r w:rsidRPr="001B5EF0">
        <w:rPr>
          <w:rFonts w:ascii="Calibri" w:eastAsia="Times New Roman" w:hAnsi="Calibri" w:cs="Calibri"/>
          <w:kern w:val="0"/>
          <w14:ligatures w14:val="none"/>
        </w:rPr>
        <w:t> </w:t>
      </w:r>
    </w:p>
    <w:p w14:paraId="7C4BE72D" w14:textId="2F0F98B2" w:rsidR="00AD0977" w:rsidRPr="00B820ED" w:rsidRDefault="00B820ED" w:rsidP="001B5EF0">
      <w:pPr>
        <w:spacing w:after="0" w:line="240" w:lineRule="auto"/>
        <w:textAlignment w:val="baseline"/>
        <w:rPr>
          <w:rFonts w:ascii="Calibri" w:eastAsia="Times New Roman" w:hAnsi="Calibri" w:cs="Calibri"/>
          <w:kern w:val="0"/>
          <w14:ligatures w14:val="none"/>
        </w:rPr>
      </w:pPr>
      <w:r>
        <w:rPr>
          <w:rFonts w:ascii="Calibri" w:eastAsia="Times New Roman" w:hAnsi="Calibri" w:cs="Calibri"/>
          <w:noProof/>
          <w:kern w:val="0"/>
        </w:rPr>
        <w:drawing>
          <wp:inline distT="0" distB="0" distL="0" distR="0" wp14:anchorId="35762A86" wp14:editId="0A4797E6">
            <wp:extent cx="5943600" cy="1789430"/>
            <wp:effectExtent l="0" t="0" r="0" b="1270"/>
            <wp:docPr id="20599590" name="Picture 1" descr="A group of people standing in a park with survey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590" name="Picture 1" descr="A group of people standing in a park with surveyor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789430"/>
                    </a:xfrm>
                    <a:prstGeom prst="rect">
                      <a:avLst/>
                    </a:prstGeom>
                  </pic:spPr>
                </pic:pic>
              </a:graphicData>
            </a:graphic>
          </wp:inline>
        </w:drawing>
      </w:r>
    </w:p>
    <w:p w14:paraId="3C0739FB" w14:textId="35282311" w:rsidR="00B949FB" w:rsidRPr="00895840" w:rsidRDefault="00B949FB" w:rsidP="001B5EF0">
      <w:pPr>
        <w:spacing w:after="0" w:line="240" w:lineRule="auto"/>
        <w:textAlignment w:val="baseline"/>
        <w:rPr>
          <w:rFonts w:ascii="Segoe UI" w:eastAsia="Times New Roman" w:hAnsi="Segoe UI" w:cs="Segoe UI"/>
          <w:b/>
          <w:bCs/>
          <w:kern w:val="0"/>
          <w:sz w:val="18"/>
          <w:szCs w:val="18"/>
          <w14:ligatures w14:val="none"/>
        </w:rPr>
      </w:pPr>
    </w:p>
    <w:p w14:paraId="7211EE47"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5"/>
        <w:gridCol w:w="5025"/>
      </w:tblGrid>
      <w:tr w:rsidR="001B5EF0" w:rsidRPr="001B5EF0" w14:paraId="0362AA4A" w14:textId="77777777" w:rsidTr="001B5EF0">
        <w:trPr>
          <w:trHeight w:val="300"/>
        </w:trPr>
        <w:tc>
          <w:tcPr>
            <w:tcW w:w="4305" w:type="dxa"/>
            <w:tcBorders>
              <w:top w:val="single" w:sz="6" w:space="0" w:color="auto"/>
              <w:left w:val="single" w:sz="6" w:space="0" w:color="auto"/>
              <w:bottom w:val="single" w:sz="6" w:space="0" w:color="auto"/>
              <w:right w:val="single" w:sz="6" w:space="0" w:color="auto"/>
            </w:tcBorders>
            <w:hideMark/>
          </w:tcPr>
          <w:p w14:paraId="34EF199F" w14:textId="0D2D04BF" w:rsidR="001B5EF0" w:rsidRPr="001B5EF0" w:rsidRDefault="00696552" w:rsidP="001B5EF0">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b/>
                <w:bCs/>
                <w:kern w:val="0"/>
                <w14:ligatures w14:val="none"/>
              </w:rPr>
              <w:t>Lab/</w:t>
            </w:r>
            <w:r w:rsidR="001B5EF0" w:rsidRPr="001B5EF0">
              <w:rPr>
                <w:rFonts w:ascii="Calibri" w:eastAsia="Times New Roman" w:hAnsi="Calibri" w:cs="Calibri"/>
                <w:b/>
                <w:bCs/>
                <w:kern w:val="0"/>
                <w14:ligatures w14:val="none"/>
              </w:rPr>
              <w:t>Rutgers Gardens Staff:</w:t>
            </w:r>
            <w:r w:rsidR="001B5EF0" w:rsidRPr="001B5EF0">
              <w:rPr>
                <w:rFonts w:ascii="Calibri" w:eastAsia="Times New Roman" w:hAnsi="Calibri" w:cs="Calibri"/>
                <w:kern w:val="0"/>
                <w14:ligatures w14:val="none"/>
              </w:rPr>
              <w:t xml:space="preserve"> Maxine Marvosa,  </w:t>
            </w:r>
          </w:p>
          <w:p w14:paraId="53B6BE1B"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Assistant Director of Rutgers Gardens</w:t>
            </w:r>
            <w:r w:rsidRPr="001B5EF0">
              <w:rPr>
                <w:rFonts w:ascii="Calibri" w:eastAsia="Times New Roman" w:hAnsi="Calibri" w:cs="Calibri"/>
                <w:b/>
                <w:bCs/>
                <w:kern w:val="0"/>
                <w14:ligatures w14:val="none"/>
              </w:rPr>
              <w:t> </w:t>
            </w:r>
            <w:r w:rsidRPr="001B5EF0">
              <w:rPr>
                <w:rFonts w:ascii="Calibri" w:eastAsia="Times New Roman" w:hAnsi="Calibri" w:cs="Calibri"/>
                <w:kern w:val="0"/>
                <w14:ligatures w14:val="none"/>
              </w:rPr>
              <w:t> </w:t>
            </w:r>
          </w:p>
          <w:p w14:paraId="24A7E761" w14:textId="6057F4C8" w:rsidR="001B5EF0" w:rsidRPr="0017788D" w:rsidRDefault="001B5EF0" w:rsidP="001B5EF0">
            <w:pPr>
              <w:spacing w:after="0" w:line="240" w:lineRule="auto"/>
              <w:textAlignment w:val="baseline"/>
              <w:rPr>
                <w:rFonts w:ascii="Times New Roman" w:eastAsia="Times New Roman" w:hAnsi="Times New Roman" w:cs="Times New Roman"/>
                <w:kern w:val="0"/>
                <w:sz w:val="10"/>
                <w:szCs w:val="10"/>
                <w14:ligatures w14:val="none"/>
              </w:rPr>
            </w:pPr>
          </w:p>
        </w:tc>
        <w:tc>
          <w:tcPr>
            <w:tcW w:w="5025" w:type="dxa"/>
            <w:tcBorders>
              <w:top w:val="single" w:sz="6" w:space="0" w:color="auto"/>
              <w:left w:val="single" w:sz="6" w:space="0" w:color="auto"/>
              <w:bottom w:val="single" w:sz="6" w:space="0" w:color="auto"/>
              <w:right w:val="single" w:sz="6" w:space="0" w:color="auto"/>
            </w:tcBorders>
            <w:hideMark/>
          </w:tcPr>
          <w:p w14:paraId="58643859"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b/>
                <w:bCs/>
                <w:kern w:val="0"/>
                <w14:ligatures w14:val="none"/>
              </w:rPr>
              <w:t>Schedule:</w:t>
            </w:r>
            <w:r w:rsidRPr="001B5EF0">
              <w:rPr>
                <w:rFonts w:ascii="Calibri" w:eastAsia="Times New Roman" w:hAnsi="Calibri" w:cs="Calibri"/>
                <w:kern w:val="0"/>
                <w14:ligatures w14:val="none"/>
              </w:rPr>
              <w:t xml:space="preserve"> Wednesday 8:30-11:30 a.m.  </w:t>
            </w:r>
          </w:p>
          <w:p w14:paraId="17D28C72"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 </w:t>
            </w:r>
          </w:p>
        </w:tc>
      </w:tr>
      <w:tr w:rsidR="001B5EF0" w:rsidRPr="001B5EF0" w14:paraId="5FF41B46" w14:textId="77777777" w:rsidTr="001B5EF0">
        <w:trPr>
          <w:trHeight w:val="300"/>
        </w:trPr>
        <w:tc>
          <w:tcPr>
            <w:tcW w:w="4305" w:type="dxa"/>
            <w:tcBorders>
              <w:top w:val="single" w:sz="6" w:space="0" w:color="auto"/>
              <w:left w:val="single" w:sz="6" w:space="0" w:color="auto"/>
              <w:bottom w:val="single" w:sz="6" w:space="0" w:color="auto"/>
              <w:right w:val="single" w:sz="6" w:space="0" w:color="auto"/>
            </w:tcBorders>
            <w:hideMark/>
          </w:tcPr>
          <w:p w14:paraId="7B2B872F"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b/>
                <w:bCs/>
                <w:kern w:val="0"/>
                <w14:ligatures w14:val="none"/>
              </w:rPr>
              <w:t>Instructor:</w:t>
            </w:r>
            <w:r w:rsidRPr="001B5EF0">
              <w:rPr>
                <w:rFonts w:ascii="Calibri" w:eastAsia="Times New Roman" w:hAnsi="Calibri" w:cs="Calibri"/>
                <w:kern w:val="0"/>
                <w14:ligatures w14:val="none"/>
              </w:rPr>
              <w:t xml:space="preserve"> Holly Nelson </w:t>
            </w:r>
          </w:p>
        </w:tc>
        <w:tc>
          <w:tcPr>
            <w:tcW w:w="5025" w:type="dxa"/>
            <w:tcBorders>
              <w:top w:val="single" w:sz="6" w:space="0" w:color="auto"/>
              <w:left w:val="single" w:sz="6" w:space="0" w:color="auto"/>
              <w:bottom w:val="single" w:sz="6" w:space="0" w:color="auto"/>
              <w:right w:val="single" w:sz="6" w:space="0" w:color="auto"/>
            </w:tcBorders>
            <w:hideMark/>
          </w:tcPr>
          <w:p w14:paraId="4FEE2004" w14:textId="30A4D330" w:rsidR="001B5EF0" w:rsidRPr="00B20680" w:rsidRDefault="001B5EF0" w:rsidP="001B5EF0">
            <w:pPr>
              <w:spacing w:after="0" w:line="240" w:lineRule="auto"/>
              <w:textAlignment w:val="baseline"/>
              <w:rPr>
                <w:rFonts w:ascii="Times New Roman" w:eastAsia="Times New Roman" w:hAnsi="Times New Roman" w:cs="Times New Roman"/>
                <w:color w:val="C00000"/>
                <w:kern w:val="0"/>
                <w:sz w:val="24"/>
                <w:szCs w:val="24"/>
                <w14:ligatures w14:val="none"/>
              </w:rPr>
            </w:pPr>
            <w:r w:rsidRPr="001B5EF0">
              <w:rPr>
                <w:rFonts w:ascii="Calibri" w:eastAsia="Times New Roman" w:hAnsi="Calibri" w:cs="Calibri"/>
                <w:b/>
                <w:bCs/>
                <w:kern w:val="0"/>
                <w14:ligatures w14:val="none"/>
              </w:rPr>
              <w:t>Location:</w:t>
            </w:r>
            <w:r w:rsidRPr="001B5EF0">
              <w:rPr>
                <w:rFonts w:ascii="Calibri" w:eastAsia="Times New Roman" w:hAnsi="Calibri" w:cs="Calibri"/>
                <w:kern w:val="0"/>
                <w14:ligatures w14:val="none"/>
              </w:rPr>
              <w:t xml:space="preserve"> </w:t>
            </w:r>
            <w:r w:rsidRPr="00B20680">
              <w:rPr>
                <w:rFonts w:ascii="Calibri" w:eastAsia="Times New Roman" w:hAnsi="Calibri" w:cs="Calibri"/>
                <w:color w:val="C00000"/>
                <w:kern w:val="0"/>
                <w14:ligatures w14:val="none"/>
              </w:rPr>
              <w:t xml:space="preserve">Rutgers Gardens </w:t>
            </w:r>
            <w:r w:rsidR="00696552" w:rsidRPr="00B20680">
              <w:rPr>
                <w:rFonts w:ascii="Calibri" w:eastAsia="Times New Roman" w:hAnsi="Calibri" w:cs="Calibri"/>
                <w:color w:val="C00000"/>
                <w:kern w:val="0"/>
                <w14:ligatures w14:val="none"/>
              </w:rPr>
              <w:t>shrub</w:t>
            </w:r>
            <w:r w:rsidRPr="00B20680">
              <w:rPr>
                <w:rFonts w:ascii="Calibri" w:eastAsia="Times New Roman" w:hAnsi="Calibri" w:cs="Calibri"/>
                <w:color w:val="C00000"/>
                <w:kern w:val="0"/>
                <w14:ligatures w14:val="none"/>
              </w:rPr>
              <w:t xml:space="preserve"> garden (if rain: 245 Blake Hall) </w:t>
            </w:r>
          </w:p>
          <w:p w14:paraId="7D4F22B9" w14:textId="3BB747EE" w:rsidR="001B5EF0" w:rsidRPr="0017788D" w:rsidRDefault="001B5EF0" w:rsidP="001B5EF0">
            <w:pPr>
              <w:spacing w:after="0" w:line="240" w:lineRule="auto"/>
              <w:textAlignment w:val="baseline"/>
              <w:rPr>
                <w:rFonts w:ascii="Times New Roman" w:eastAsia="Times New Roman" w:hAnsi="Times New Roman" w:cs="Times New Roman"/>
                <w:kern w:val="0"/>
                <w:sz w:val="10"/>
                <w:szCs w:val="10"/>
                <w14:ligatures w14:val="none"/>
              </w:rPr>
            </w:pPr>
          </w:p>
        </w:tc>
      </w:tr>
      <w:tr w:rsidR="001B5EF0" w:rsidRPr="001B5EF0" w14:paraId="7CE27A62" w14:textId="77777777" w:rsidTr="001B5EF0">
        <w:trPr>
          <w:trHeight w:val="300"/>
        </w:trPr>
        <w:tc>
          <w:tcPr>
            <w:tcW w:w="4305" w:type="dxa"/>
            <w:tcBorders>
              <w:top w:val="single" w:sz="6" w:space="0" w:color="auto"/>
              <w:left w:val="single" w:sz="6" w:space="0" w:color="auto"/>
              <w:bottom w:val="single" w:sz="6" w:space="0" w:color="auto"/>
              <w:right w:val="single" w:sz="6" w:space="0" w:color="auto"/>
            </w:tcBorders>
            <w:hideMark/>
          </w:tcPr>
          <w:p w14:paraId="32C7473D"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b/>
                <w:bCs/>
                <w:kern w:val="0"/>
                <w14:ligatures w14:val="none"/>
              </w:rPr>
              <w:t>E-mail:</w:t>
            </w:r>
            <w:r w:rsidRPr="001B5EF0">
              <w:rPr>
                <w:rFonts w:ascii="Calibri" w:eastAsia="Times New Roman" w:hAnsi="Calibri" w:cs="Calibri"/>
                <w:kern w:val="0"/>
                <w14:ligatures w14:val="none"/>
              </w:rPr>
              <w:t xml:space="preserve"> mam851@sebs.rutgers.edu </w:t>
            </w:r>
          </w:p>
          <w:p w14:paraId="2204BDD6" w14:textId="10FDADE5"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 </w:t>
            </w:r>
            <w:r w:rsidR="00AD0977">
              <w:rPr>
                <w:rFonts w:ascii="Calibri" w:eastAsia="Times New Roman" w:hAnsi="Calibri" w:cs="Calibri"/>
                <w:kern w:val="0"/>
                <w14:ligatures w14:val="none"/>
              </w:rPr>
              <w:t xml:space="preserve">             hgrace@sebs.rutgers.edu</w:t>
            </w:r>
          </w:p>
        </w:tc>
        <w:tc>
          <w:tcPr>
            <w:tcW w:w="5025" w:type="dxa"/>
            <w:tcBorders>
              <w:top w:val="single" w:sz="6" w:space="0" w:color="auto"/>
              <w:left w:val="single" w:sz="6" w:space="0" w:color="auto"/>
              <w:bottom w:val="single" w:sz="6" w:space="0" w:color="auto"/>
              <w:right w:val="single" w:sz="6" w:space="0" w:color="auto"/>
            </w:tcBorders>
            <w:hideMark/>
          </w:tcPr>
          <w:p w14:paraId="5BFFBC2A" w14:textId="5195A963" w:rsidR="001B5EF0" w:rsidRPr="001B5EF0" w:rsidRDefault="00AD0977" w:rsidP="001B5EF0">
            <w:pPr>
              <w:spacing w:after="0" w:line="240" w:lineRule="auto"/>
              <w:textAlignment w:val="baseline"/>
              <w:rPr>
                <w:rFonts w:ascii="Times New Roman" w:eastAsia="Times New Roman" w:hAnsi="Times New Roman" w:cs="Times New Roman"/>
                <w:kern w:val="0"/>
                <w:sz w:val="24"/>
                <w:szCs w:val="24"/>
                <w14:ligatures w14:val="none"/>
              </w:rPr>
            </w:pPr>
            <w:r w:rsidRPr="00AD0977">
              <w:rPr>
                <w:rFonts w:ascii="Calibri" w:eastAsia="Times New Roman" w:hAnsi="Calibri" w:cs="Calibri"/>
                <w:b/>
                <w:bCs/>
                <w:kern w:val="0"/>
                <w14:ligatures w14:val="none"/>
              </w:rPr>
              <w:t>Major:</w:t>
            </w:r>
            <w:r>
              <w:rPr>
                <w:rFonts w:ascii="Calibri" w:eastAsia="Times New Roman" w:hAnsi="Calibri" w:cs="Calibri"/>
                <w:kern w:val="0"/>
                <w14:ligatures w14:val="none"/>
              </w:rPr>
              <w:t xml:space="preserve"> </w:t>
            </w:r>
            <w:r w:rsidR="001B5EF0" w:rsidRPr="001B5EF0">
              <w:rPr>
                <w:rFonts w:ascii="Calibri" w:eastAsia="Times New Roman" w:hAnsi="Calibri" w:cs="Calibri"/>
                <w:kern w:val="0"/>
                <w14:ligatures w14:val="none"/>
              </w:rPr>
              <w:t>This course fulfills a Plant/Ecology major elective</w:t>
            </w:r>
            <w:r>
              <w:rPr>
                <w:rFonts w:ascii="Calibri" w:eastAsia="Times New Roman" w:hAnsi="Calibri" w:cs="Calibri"/>
                <w:kern w:val="0"/>
                <w14:ligatures w14:val="none"/>
              </w:rPr>
              <w:t xml:space="preserve"> for LA students and EBE credit for other majors.</w:t>
            </w:r>
          </w:p>
        </w:tc>
      </w:tr>
      <w:tr w:rsidR="001B5EF0" w:rsidRPr="001B5EF0" w14:paraId="4AC8D8A5" w14:textId="77777777" w:rsidTr="001B5EF0">
        <w:trPr>
          <w:trHeight w:val="300"/>
        </w:trPr>
        <w:tc>
          <w:tcPr>
            <w:tcW w:w="4305" w:type="dxa"/>
            <w:tcBorders>
              <w:top w:val="single" w:sz="6" w:space="0" w:color="auto"/>
              <w:left w:val="single" w:sz="6" w:space="0" w:color="auto"/>
              <w:bottom w:val="single" w:sz="6" w:space="0" w:color="auto"/>
              <w:right w:val="single" w:sz="6" w:space="0" w:color="auto"/>
            </w:tcBorders>
            <w:hideMark/>
          </w:tcPr>
          <w:p w14:paraId="59E11918" w14:textId="281C5EAA"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b/>
                <w:bCs/>
                <w:kern w:val="0"/>
                <w14:ligatures w14:val="none"/>
              </w:rPr>
              <w:t>Office hours:</w:t>
            </w:r>
            <w:r w:rsidRPr="001B5EF0">
              <w:rPr>
                <w:rFonts w:ascii="Calibri" w:eastAsia="Times New Roman" w:hAnsi="Calibri" w:cs="Calibri"/>
                <w:kern w:val="0"/>
                <w14:ligatures w14:val="none"/>
              </w:rPr>
              <w:t xml:space="preserve"> by arrangement </w:t>
            </w:r>
          </w:p>
        </w:tc>
        <w:tc>
          <w:tcPr>
            <w:tcW w:w="5025" w:type="dxa"/>
            <w:tcBorders>
              <w:top w:val="single" w:sz="6" w:space="0" w:color="auto"/>
              <w:left w:val="single" w:sz="6" w:space="0" w:color="auto"/>
              <w:bottom w:val="single" w:sz="6" w:space="0" w:color="auto"/>
              <w:right w:val="single" w:sz="6" w:space="0" w:color="auto"/>
            </w:tcBorders>
            <w:hideMark/>
          </w:tcPr>
          <w:p w14:paraId="2B8C91F9" w14:textId="4CE9E71C" w:rsidR="001B5EF0" w:rsidRPr="00B820ED" w:rsidRDefault="001B5EF0" w:rsidP="001B5EF0">
            <w:pPr>
              <w:spacing w:after="0" w:line="240" w:lineRule="auto"/>
              <w:textAlignment w:val="baseline"/>
              <w:rPr>
                <w:rFonts w:ascii="Times New Roman" w:eastAsia="Times New Roman" w:hAnsi="Times New Roman" w:cs="Times New Roman"/>
                <w:i/>
                <w:iCs/>
                <w:kern w:val="0"/>
                <w:sz w:val="24"/>
                <w:szCs w:val="24"/>
                <w14:ligatures w14:val="none"/>
              </w:rPr>
            </w:pPr>
            <w:r w:rsidRPr="001B5EF0">
              <w:rPr>
                <w:rFonts w:ascii="Calibri" w:eastAsia="Times New Roman" w:hAnsi="Calibri" w:cs="Calibri"/>
                <w:kern w:val="0"/>
                <w14:ligatures w14:val="none"/>
              </w:rPr>
              <w:t> </w:t>
            </w:r>
            <w:r w:rsidR="00B820ED" w:rsidRPr="00B820ED">
              <w:rPr>
                <w:rFonts w:ascii="Segoe UI" w:eastAsia="Times New Roman" w:hAnsi="Segoe UI" w:cs="Segoe UI"/>
                <w:i/>
                <w:iCs/>
                <w:kern w:val="0"/>
                <w:sz w:val="18"/>
                <w:szCs w:val="18"/>
                <w14:ligatures w14:val="none"/>
              </w:rPr>
              <w:t xml:space="preserve">573 majors: This course counts for EBE </w:t>
            </w:r>
          </w:p>
        </w:tc>
      </w:tr>
    </w:tbl>
    <w:p w14:paraId="53C6A3E3" w14:textId="068A2797" w:rsidR="00895840" w:rsidRPr="00895840" w:rsidRDefault="001B5EF0" w:rsidP="001B5EF0">
      <w:pPr>
        <w:spacing w:after="0" w:line="240" w:lineRule="auto"/>
        <w:textAlignment w:val="baseline"/>
        <w:rPr>
          <w:rFonts w:ascii="Calibri" w:eastAsia="Times New Roman" w:hAnsi="Calibri" w:cs="Calibri"/>
          <w:kern w:val="0"/>
          <w14:ligatures w14:val="none"/>
        </w:rPr>
      </w:pPr>
      <w:r w:rsidRPr="001B5EF0">
        <w:rPr>
          <w:rFonts w:ascii="Calibri" w:eastAsia="Times New Roman" w:hAnsi="Calibri" w:cs="Calibri"/>
          <w:kern w:val="0"/>
          <w14:ligatures w14:val="none"/>
        </w:rPr>
        <w:t> </w:t>
      </w:r>
    </w:p>
    <w:p w14:paraId="33202594"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14:ligatures w14:val="none"/>
        </w:rPr>
        <w:t>Program Goals:</w:t>
      </w:r>
      <w:r w:rsidRPr="001B5EF0">
        <w:rPr>
          <w:rFonts w:ascii="Calibri" w:eastAsia="Times New Roman" w:hAnsi="Calibri" w:cs="Calibri"/>
          <w:kern w:val="0"/>
          <w14:ligatures w14:val="none"/>
        </w:rPr>
        <w:t> </w:t>
      </w:r>
    </w:p>
    <w:p w14:paraId="734E73BB" w14:textId="77777777" w:rsidR="001B5EF0" w:rsidRPr="001B5EF0" w:rsidRDefault="001B5EF0" w:rsidP="00B949FB">
      <w:pPr>
        <w:numPr>
          <w:ilvl w:val="0"/>
          <w:numId w:val="1"/>
        </w:numPr>
        <w:tabs>
          <w:tab w:val="clear" w:pos="720"/>
          <w:tab w:val="num" w:pos="0"/>
        </w:tabs>
        <w:spacing w:after="0" w:line="240" w:lineRule="auto"/>
        <w:ind w:left="0" w:firstLine="0"/>
        <w:textAlignment w:val="baseline"/>
        <w:rPr>
          <w:rFonts w:ascii="Calibri" w:eastAsia="Times New Roman" w:hAnsi="Calibri" w:cs="Calibri"/>
          <w:kern w:val="0"/>
          <w14:ligatures w14:val="none"/>
        </w:rPr>
      </w:pPr>
      <w:r w:rsidRPr="001B5EF0">
        <w:rPr>
          <w:rFonts w:ascii="Calibri" w:eastAsia="Times New Roman" w:hAnsi="Calibri" w:cs="Calibri"/>
          <w:kern w:val="0"/>
          <w14:ligatures w14:val="none"/>
        </w:rPr>
        <w:t>Analyze physical features (soil conditions, hydrology, existing plantings, etc.) </w:t>
      </w:r>
    </w:p>
    <w:p w14:paraId="23BACC64" w14:textId="21F9BFCA" w:rsidR="001B5EF0" w:rsidRPr="001B5EF0" w:rsidRDefault="001B5EF0" w:rsidP="00B949FB">
      <w:pPr>
        <w:numPr>
          <w:ilvl w:val="0"/>
          <w:numId w:val="2"/>
        </w:numPr>
        <w:tabs>
          <w:tab w:val="clear" w:pos="720"/>
          <w:tab w:val="num" w:pos="0"/>
        </w:tabs>
        <w:spacing w:after="0" w:line="240" w:lineRule="auto"/>
        <w:ind w:left="0" w:firstLine="0"/>
        <w:textAlignment w:val="baseline"/>
        <w:rPr>
          <w:rFonts w:ascii="Calibri" w:eastAsia="Times New Roman" w:hAnsi="Calibri" w:cs="Calibri"/>
          <w:kern w:val="0"/>
          <w14:ligatures w14:val="none"/>
        </w:rPr>
      </w:pPr>
      <w:r w:rsidRPr="001B5EF0">
        <w:rPr>
          <w:rFonts w:ascii="Calibri" w:eastAsia="Times New Roman" w:hAnsi="Calibri" w:cs="Calibri"/>
          <w:kern w:val="0"/>
          <w14:ligatures w14:val="none"/>
        </w:rPr>
        <w:t xml:space="preserve">Familiarize yourself with technical and industry standards to foster safe, accessible, healthy, and </w:t>
      </w:r>
      <w:r w:rsidR="00B949FB">
        <w:rPr>
          <w:rFonts w:ascii="Calibri" w:eastAsia="Times New Roman" w:hAnsi="Calibri" w:cs="Calibri"/>
          <w:kern w:val="0"/>
          <w14:ligatures w14:val="none"/>
        </w:rPr>
        <w:tab/>
      </w:r>
      <w:r w:rsidRPr="001B5EF0">
        <w:rPr>
          <w:rFonts w:ascii="Calibri" w:eastAsia="Times New Roman" w:hAnsi="Calibri" w:cs="Calibri"/>
          <w:kern w:val="0"/>
          <w14:ligatures w14:val="none"/>
        </w:rPr>
        <w:t xml:space="preserve">beautiful environments using professional practices (design, site engineering, sustainable </w:t>
      </w:r>
      <w:r w:rsidR="00B949FB">
        <w:rPr>
          <w:rFonts w:ascii="Calibri" w:eastAsia="Times New Roman" w:hAnsi="Calibri" w:cs="Calibri"/>
          <w:kern w:val="0"/>
          <w14:ligatures w14:val="none"/>
        </w:rPr>
        <w:tab/>
      </w:r>
      <w:r w:rsidRPr="001B5EF0">
        <w:rPr>
          <w:rFonts w:ascii="Calibri" w:eastAsia="Times New Roman" w:hAnsi="Calibri" w:cs="Calibri"/>
          <w:kern w:val="0"/>
          <w14:ligatures w14:val="none"/>
        </w:rPr>
        <w:t>systems) leading to effective selection of materials, methods, and technologies. </w:t>
      </w:r>
    </w:p>
    <w:p w14:paraId="503FCAC1" w14:textId="77777777" w:rsidR="001B5EF0" w:rsidRPr="001B5EF0" w:rsidRDefault="001B5EF0" w:rsidP="00B949FB">
      <w:pPr>
        <w:numPr>
          <w:ilvl w:val="0"/>
          <w:numId w:val="3"/>
        </w:numPr>
        <w:tabs>
          <w:tab w:val="clear" w:pos="720"/>
          <w:tab w:val="num" w:pos="0"/>
        </w:tabs>
        <w:spacing w:after="0" w:line="240" w:lineRule="auto"/>
        <w:ind w:left="0" w:firstLine="0"/>
        <w:textAlignment w:val="baseline"/>
        <w:rPr>
          <w:rFonts w:ascii="Calibri" w:eastAsia="Times New Roman" w:hAnsi="Calibri" w:cs="Calibri"/>
          <w:kern w:val="0"/>
          <w14:ligatures w14:val="none"/>
        </w:rPr>
      </w:pPr>
      <w:r w:rsidRPr="001B5EF0">
        <w:rPr>
          <w:rFonts w:ascii="Calibri" w:eastAsia="Times New Roman" w:hAnsi="Calibri" w:cs="Calibri"/>
          <w:kern w:val="0"/>
          <w14:ligatures w14:val="none"/>
        </w:rPr>
        <w:t>Communicate important aspects of plant demonstration gardens in a professional manner. </w:t>
      </w:r>
    </w:p>
    <w:p w14:paraId="3A523152"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14:ligatures w14:val="none"/>
        </w:rPr>
        <w:t> </w:t>
      </w:r>
    </w:p>
    <w:p w14:paraId="7E3ADD25"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14:ligatures w14:val="none"/>
        </w:rPr>
        <w:t>Learning Objectives:</w:t>
      </w:r>
      <w:r w:rsidRPr="001B5EF0">
        <w:rPr>
          <w:rFonts w:ascii="Calibri" w:eastAsia="Times New Roman" w:hAnsi="Calibri" w:cs="Calibri"/>
          <w:kern w:val="0"/>
          <w14:ligatures w14:val="none"/>
        </w:rPr>
        <w:t> </w:t>
      </w:r>
    </w:p>
    <w:p w14:paraId="3342C3C9" w14:textId="32E00FA7" w:rsidR="001B5EF0" w:rsidRPr="001B5EF0" w:rsidRDefault="001B5EF0" w:rsidP="00B949FB">
      <w:pPr>
        <w:numPr>
          <w:ilvl w:val="0"/>
          <w:numId w:val="4"/>
        </w:numPr>
        <w:tabs>
          <w:tab w:val="clear" w:pos="720"/>
          <w:tab w:val="num" w:pos="360"/>
        </w:tabs>
        <w:spacing w:after="0" w:line="240" w:lineRule="auto"/>
        <w:ind w:left="360" w:firstLine="0"/>
        <w:textAlignment w:val="baseline"/>
        <w:rPr>
          <w:rFonts w:ascii="Calibri" w:eastAsia="Times New Roman" w:hAnsi="Calibri" w:cs="Calibri"/>
          <w:kern w:val="0"/>
          <w14:ligatures w14:val="none"/>
        </w:rPr>
      </w:pPr>
      <w:r w:rsidRPr="001B5EF0">
        <w:rPr>
          <w:rFonts w:ascii="Calibri" w:eastAsia="Times New Roman" w:hAnsi="Calibri" w:cs="Calibri"/>
          <w:kern w:val="0"/>
          <w14:ligatures w14:val="none"/>
        </w:rPr>
        <w:t>Increase technical knowledge of all phases of the landscape maintenance industry through </w:t>
      </w:r>
      <w:r w:rsidR="00B949FB">
        <w:rPr>
          <w:rFonts w:ascii="Calibri" w:eastAsia="Times New Roman" w:hAnsi="Calibri" w:cs="Calibri"/>
          <w:kern w:val="0"/>
          <w14:ligatures w14:val="none"/>
        </w:rPr>
        <w:tab/>
      </w:r>
    </w:p>
    <w:p w14:paraId="235DCCDD" w14:textId="77777777" w:rsidR="001B5EF0" w:rsidRPr="001B5EF0" w:rsidRDefault="001B5EF0" w:rsidP="00B949FB">
      <w:pPr>
        <w:spacing w:after="0" w:line="240" w:lineRule="auto"/>
        <w:ind w:firstLine="720"/>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14:ligatures w14:val="none"/>
        </w:rPr>
        <w:t>class lectures, course readings, and practice in the field. </w:t>
      </w:r>
    </w:p>
    <w:p w14:paraId="608901C4" w14:textId="77777777" w:rsidR="001B5EF0" w:rsidRPr="001B5EF0" w:rsidRDefault="001B5EF0" w:rsidP="00B949FB">
      <w:pPr>
        <w:numPr>
          <w:ilvl w:val="0"/>
          <w:numId w:val="5"/>
        </w:numPr>
        <w:tabs>
          <w:tab w:val="clear" w:pos="720"/>
          <w:tab w:val="num" w:pos="360"/>
        </w:tabs>
        <w:spacing w:after="0" w:line="240" w:lineRule="auto"/>
        <w:ind w:left="360" w:firstLine="0"/>
        <w:textAlignment w:val="baseline"/>
        <w:rPr>
          <w:rFonts w:ascii="Calibri" w:eastAsia="Times New Roman" w:hAnsi="Calibri" w:cs="Calibri"/>
          <w:kern w:val="0"/>
          <w14:ligatures w14:val="none"/>
        </w:rPr>
      </w:pPr>
      <w:r w:rsidRPr="001B5EF0">
        <w:rPr>
          <w:rFonts w:ascii="Calibri" w:eastAsia="Times New Roman" w:hAnsi="Calibri" w:cs="Calibri"/>
          <w:kern w:val="0"/>
          <w14:ligatures w14:val="none"/>
        </w:rPr>
        <w:t>Develop practical skills required of maintenance professionals, including proper planting, </w:t>
      </w:r>
    </w:p>
    <w:p w14:paraId="0315A0FC" w14:textId="77777777" w:rsidR="001B5EF0" w:rsidRPr="001B5EF0" w:rsidRDefault="001B5EF0" w:rsidP="00B949FB">
      <w:pPr>
        <w:spacing w:after="0" w:line="240" w:lineRule="auto"/>
        <w:ind w:firstLine="720"/>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14:ligatures w14:val="none"/>
        </w:rPr>
        <w:t>pruning, plant division, lawn and meadow maintenance procedures through lab exercises. </w:t>
      </w:r>
    </w:p>
    <w:p w14:paraId="6FCDA2C9" w14:textId="77777777" w:rsidR="001B5EF0" w:rsidRPr="001B5EF0" w:rsidRDefault="001B5EF0" w:rsidP="00B949FB">
      <w:pPr>
        <w:numPr>
          <w:ilvl w:val="0"/>
          <w:numId w:val="6"/>
        </w:numPr>
        <w:tabs>
          <w:tab w:val="clear" w:pos="720"/>
          <w:tab w:val="num" w:pos="360"/>
        </w:tabs>
        <w:spacing w:after="0" w:line="240" w:lineRule="auto"/>
        <w:ind w:left="360" w:firstLine="0"/>
        <w:textAlignment w:val="baseline"/>
        <w:rPr>
          <w:rFonts w:ascii="Calibri" w:eastAsia="Times New Roman" w:hAnsi="Calibri" w:cs="Calibri"/>
          <w:kern w:val="0"/>
          <w14:ligatures w14:val="none"/>
        </w:rPr>
      </w:pPr>
      <w:r w:rsidRPr="001B5EF0">
        <w:rPr>
          <w:rFonts w:ascii="Calibri" w:eastAsia="Times New Roman" w:hAnsi="Calibri" w:cs="Calibri"/>
          <w:kern w:val="0"/>
          <w14:ligatures w14:val="none"/>
        </w:rPr>
        <w:t>Expose students to maintenance issues and practicalities that can inform their design decisions. </w:t>
      </w:r>
    </w:p>
    <w:p w14:paraId="3EEADE8D" w14:textId="77777777" w:rsidR="001B5EF0" w:rsidRPr="00B949FB" w:rsidRDefault="001B5EF0" w:rsidP="00B949FB">
      <w:pPr>
        <w:pStyle w:val="ListParagraph"/>
        <w:numPr>
          <w:ilvl w:val="0"/>
          <w:numId w:val="6"/>
        </w:numPr>
        <w:spacing w:after="0" w:line="240" w:lineRule="auto"/>
        <w:textAlignment w:val="baseline"/>
        <w:rPr>
          <w:rFonts w:ascii="Calibri" w:eastAsia="Times New Roman" w:hAnsi="Calibri" w:cs="Calibri"/>
          <w:kern w:val="0"/>
          <w14:ligatures w14:val="none"/>
        </w:rPr>
      </w:pPr>
      <w:r w:rsidRPr="00B949FB">
        <w:rPr>
          <w:rFonts w:ascii="Calibri" w:eastAsia="Times New Roman" w:hAnsi="Calibri" w:cs="Calibri"/>
          <w:kern w:val="0"/>
          <w14:ligatures w14:val="none"/>
        </w:rPr>
        <w:t>Identify plant species in the field and gain familiarity with seasonal attributes and growth characteristics. </w:t>
      </w:r>
    </w:p>
    <w:p w14:paraId="5368966C"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14:ligatures w14:val="none"/>
        </w:rPr>
        <w:t> </w:t>
      </w:r>
    </w:p>
    <w:p w14:paraId="6E5F86D9"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14:ligatures w14:val="none"/>
        </w:rPr>
        <w:t>Class Description:</w:t>
      </w:r>
      <w:r w:rsidRPr="001B5EF0">
        <w:rPr>
          <w:rFonts w:ascii="Calibri" w:eastAsia="Times New Roman" w:hAnsi="Calibri" w:cs="Calibri"/>
          <w:kern w:val="0"/>
          <w14:ligatures w14:val="none"/>
        </w:rPr>
        <w:t> </w:t>
      </w:r>
    </w:p>
    <w:p w14:paraId="61C515F6"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14:ligatures w14:val="none"/>
        </w:rPr>
        <w:t>The course covers a broad spectrum of landscape management and maintenance issues with a focus on experiential learning. Sustainable landscape practices are becoming a priority for many </w:t>
      </w:r>
    </w:p>
    <w:p w14:paraId="60E86431" w14:textId="31496838" w:rsidR="001B5EF0" w:rsidRDefault="001B5EF0" w:rsidP="001B5EF0">
      <w:pPr>
        <w:spacing w:after="0" w:line="240" w:lineRule="auto"/>
        <w:textAlignment w:val="baseline"/>
        <w:rPr>
          <w:rFonts w:ascii="Calibri" w:eastAsia="Times New Roman" w:hAnsi="Calibri" w:cs="Calibri"/>
          <w:kern w:val="0"/>
          <w14:ligatures w14:val="none"/>
        </w:rPr>
      </w:pPr>
      <w:r w:rsidRPr="001B5EF0">
        <w:rPr>
          <w:rFonts w:ascii="Calibri" w:eastAsia="Times New Roman" w:hAnsi="Calibri" w:cs="Calibri"/>
          <w:kern w:val="0"/>
          <w14:ligatures w14:val="none"/>
        </w:rPr>
        <w:t xml:space="preserve">corporations, homeowners and local/state government. Sustainable landscape practices will be discussed and practiced during lab hours. Lab exercises will consist of hands-on maintenance activities discussed in the associated lectures or reading assignments. Our focus this year </w:t>
      </w:r>
      <w:r w:rsidR="00511A79">
        <w:rPr>
          <w:rFonts w:ascii="Calibri" w:eastAsia="Times New Roman" w:hAnsi="Calibri" w:cs="Calibri"/>
          <w:kern w:val="0"/>
          <w14:ligatures w14:val="none"/>
        </w:rPr>
        <w:t>is</w:t>
      </w:r>
      <w:r w:rsidR="00702B04">
        <w:rPr>
          <w:rFonts w:ascii="Calibri" w:eastAsia="Times New Roman" w:hAnsi="Calibri" w:cs="Calibri"/>
          <w:kern w:val="0"/>
          <w14:ligatures w14:val="none"/>
        </w:rPr>
        <w:t xml:space="preserve"> the </w:t>
      </w:r>
      <w:r w:rsidR="00511A79">
        <w:rPr>
          <w:rFonts w:ascii="Calibri" w:eastAsia="Times New Roman" w:hAnsi="Calibri" w:cs="Calibri"/>
          <w:kern w:val="0"/>
          <w14:ligatures w14:val="none"/>
        </w:rPr>
        <w:t>S</w:t>
      </w:r>
      <w:r w:rsidR="00702B04">
        <w:rPr>
          <w:rFonts w:ascii="Calibri" w:eastAsia="Times New Roman" w:hAnsi="Calibri" w:cs="Calibri"/>
          <w:kern w:val="0"/>
          <w14:ligatures w14:val="none"/>
        </w:rPr>
        <w:t>hrub</w:t>
      </w:r>
      <w:r w:rsidRPr="001B5EF0">
        <w:rPr>
          <w:rFonts w:ascii="Calibri" w:eastAsia="Times New Roman" w:hAnsi="Calibri" w:cs="Calibri"/>
          <w:kern w:val="0"/>
          <w14:ligatures w14:val="none"/>
        </w:rPr>
        <w:t xml:space="preserve"> </w:t>
      </w:r>
      <w:r w:rsidR="00511A79">
        <w:rPr>
          <w:rFonts w:ascii="Calibri" w:eastAsia="Times New Roman" w:hAnsi="Calibri" w:cs="Calibri"/>
          <w:kern w:val="0"/>
          <w14:ligatures w14:val="none"/>
        </w:rPr>
        <w:t>G</w:t>
      </w:r>
      <w:r w:rsidRPr="001B5EF0">
        <w:rPr>
          <w:rFonts w:ascii="Calibri" w:eastAsia="Times New Roman" w:hAnsi="Calibri" w:cs="Calibri"/>
          <w:kern w:val="0"/>
          <w14:ligatures w14:val="none"/>
        </w:rPr>
        <w:t>arden. </w:t>
      </w:r>
    </w:p>
    <w:p w14:paraId="329ABE99" w14:textId="77777777" w:rsidR="0017788D" w:rsidRDefault="0017788D" w:rsidP="001B5EF0">
      <w:pPr>
        <w:spacing w:after="0" w:line="240" w:lineRule="auto"/>
        <w:textAlignment w:val="baseline"/>
        <w:rPr>
          <w:rFonts w:ascii="Calibri" w:eastAsia="Times New Roman" w:hAnsi="Calibri" w:cs="Calibri"/>
          <w:kern w:val="0"/>
          <w14:ligatures w14:val="none"/>
        </w:rPr>
      </w:pPr>
    </w:p>
    <w:p w14:paraId="7EC823CE" w14:textId="44385068" w:rsidR="0017788D" w:rsidRPr="001B5EF0" w:rsidRDefault="00895840" w:rsidP="001B5EF0">
      <w:pPr>
        <w:spacing w:after="0" w:line="240" w:lineRule="auto"/>
        <w:textAlignment w:val="baseline"/>
        <w:rPr>
          <w:rFonts w:ascii="Segoe UI" w:eastAsia="Times New Roman" w:hAnsi="Segoe UI" w:cs="Segoe UI"/>
          <w:kern w:val="0"/>
          <w:sz w:val="18"/>
          <w:szCs w:val="18"/>
          <w14:ligatures w14:val="none"/>
        </w:rPr>
      </w:pPr>
      <w:r>
        <w:rPr>
          <w:rFonts w:ascii="Calibri" w:eastAsia="Times New Roman" w:hAnsi="Calibri" w:cs="Calibri"/>
          <w:kern w:val="0"/>
          <w14:ligatures w14:val="none"/>
        </w:rPr>
        <w:lastRenderedPageBreak/>
        <w:t>Weekly assignments</w:t>
      </w:r>
      <w:r w:rsidR="0017788D">
        <w:rPr>
          <w:rFonts w:ascii="Calibri" w:eastAsia="Times New Roman" w:hAnsi="Calibri" w:cs="Calibri"/>
          <w:kern w:val="0"/>
          <w14:ligatures w14:val="none"/>
        </w:rPr>
        <w:t xml:space="preserve"> require reading or research. There will be 3 quizzes and a final project. </w:t>
      </w:r>
    </w:p>
    <w:p w14:paraId="4E58A63C"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14:ligatures w14:val="none"/>
        </w:rPr>
        <w:t> </w:t>
      </w:r>
    </w:p>
    <w:p w14:paraId="39EE1DFE" w14:textId="77777777" w:rsidR="001B5EF0" w:rsidRPr="001B5EF0" w:rsidRDefault="001B5EF0" w:rsidP="001B5EF0">
      <w:pPr>
        <w:spacing w:after="0" w:line="240" w:lineRule="auto"/>
        <w:jc w:val="both"/>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14:ligatures w14:val="none"/>
        </w:rPr>
        <w:t>Expectations of Student Participation:</w:t>
      </w:r>
      <w:r w:rsidRPr="001B5EF0">
        <w:rPr>
          <w:rFonts w:ascii="Calibri" w:eastAsia="Times New Roman" w:hAnsi="Calibri" w:cs="Calibri"/>
          <w:kern w:val="0"/>
          <w14:ligatures w14:val="none"/>
        </w:rPr>
        <w:t> </w:t>
      </w:r>
    </w:p>
    <w:p w14:paraId="7F017D13" w14:textId="77777777" w:rsidR="001B5EF0" w:rsidRPr="001B5EF0" w:rsidRDefault="001B5EF0" w:rsidP="001B5EF0">
      <w:pPr>
        <w:spacing w:after="0" w:line="240" w:lineRule="auto"/>
        <w:jc w:val="both"/>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14:ligatures w14:val="none"/>
        </w:rPr>
        <w:t>Much of your learning will occur through your active engagement with your peers during the class while working on your maintenance project site. You are expected to engage fully in all activities on-site at Rutgers Gardens, even in moderately inclement weather.  You should read be prepared for each field session and be open to the ideas and challenges that unfold. Please read the syllabus carefully and be aware of assignments.  </w:t>
      </w:r>
    </w:p>
    <w:p w14:paraId="77284001" w14:textId="77777777" w:rsidR="001B5EF0" w:rsidRPr="001B5EF0" w:rsidRDefault="001B5EF0" w:rsidP="001B5EF0">
      <w:pPr>
        <w:spacing w:after="0" w:line="240" w:lineRule="auto"/>
        <w:jc w:val="both"/>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14:ligatures w14:val="none"/>
        </w:rPr>
        <w:t> </w:t>
      </w:r>
    </w:p>
    <w:p w14:paraId="5E2C5B2D" w14:textId="2FA68AED" w:rsidR="001B5EF0" w:rsidRPr="001B5EF0" w:rsidRDefault="001B5EF0" w:rsidP="001B5EF0">
      <w:pPr>
        <w:spacing w:after="0" w:line="240" w:lineRule="auto"/>
        <w:jc w:val="both"/>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14:ligatures w14:val="none"/>
        </w:rPr>
        <w:t>Required Fieldwork Lab:</w:t>
      </w:r>
      <w:r w:rsidRPr="001B5EF0">
        <w:rPr>
          <w:rFonts w:ascii="Calibri" w:eastAsia="Times New Roman" w:hAnsi="Calibri" w:cs="Calibri"/>
          <w:kern w:val="0"/>
          <w14:ligatures w14:val="none"/>
        </w:rPr>
        <w:t xml:space="preserve"> Please carpool to Rutgers Gardens in small groups and park in the </w:t>
      </w:r>
      <w:r w:rsidRPr="00702B04">
        <w:rPr>
          <w:rFonts w:ascii="Calibri" w:eastAsia="Times New Roman" w:hAnsi="Calibri" w:cs="Calibri"/>
          <w:kern w:val="0"/>
          <w14:ligatures w14:val="none"/>
        </w:rPr>
        <w:t>Log Cabin</w:t>
      </w:r>
      <w:r w:rsidRPr="001B5EF0">
        <w:rPr>
          <w:rFonts w:ascii="Calibri" w:eastAsia="Times New Roman" w:hAnsi="Calibri" w:cs="Calibri"/>
          <w:kern w:val="0"/>
          <w14:ligatures w14:val="none"/>
        </w:rPr>
        <w:t xml:space="preserve"> Parking Lot. </w:t>
      </w:r>
      <w:r w:rsidRPr="001B5EF0">
        <w:rPr>
          <w:rFonts w:ascii="Calibri" w:eastAsia="Times New Roman" w:hAnsi="Calibri" w:cs="Calibri"/>
          <w:color w:val="000000"/>
          <w:kern w:val="0"/>
          <w14:ligatures w14:val="none"/>
        </w:rPr>
        <w:t xml:space="preserve">Expect to work in light to moderate rain (raingear will be provided as necessary). </w:t>
      </w:r>
      <w:r w:rsidRPr="00702B04">
        <w:rPr>
          <w:rFonts w:ascii="Calibri" w:eastAsia="Times New Roman" w:hAnsi="Calibri" w:cs="Calibri"/>
          <w:i/>
          <w:iCs/>
          <w:color w:val="000000"/>
          <w:kern w:val="0"/>
          <w14:ligatures w14:val="none"/>
        </w:rPr>
        <w:t xml:space="preserve">If weather is truly inclement, please check your emails for Canvas announcements </w:t>
      </w:r>
      <w:r w:rsidR="00702B04" w:rsidRPr="00702B04">
        <w:rPr>
          <w:rFonts w:ascii="Calibri" w:eastAsia="Times New Roman" w:hAnsi="Calibri" w:cs="Calibri"/>
          <w:i/>
          <w:iCs/>
          <w:color w:val="000000"/>
          <w:kern w:val="0"/>
          <w14:ligatures w14:val="none"/>
        </w:rPr>
        <w:t>concerning the asynchronous assignment that serves in lieu of course attendance</w:t>
      </w:r>
      <w:r w:rsidRPr="00702B04">
        <w:rPr>
          <w:rFonts w:ascii="Calibri" w:eastAsia="Times New Roman" w:hAnsi="Calibri" w:cs="Calibri"/>
          <w:i/>
          <w:iCs/>
          <w:color w:val="000000"/>
          <w:kern w:val="0"/>
          <w14:ligatures w14:val="none"/>
        </w:rPr>
        <w:t>. </w:t>
      </w:r>
    </w:p>
    <w:p w14:paraId="7E961B50" w14:textId="77777777" w:rsidR="00895840" w:rsidRDefault="00895840" w:rsidP="00702B04">
      <w:pPr>
        <w:spacing w:after="0" w:line="240" w:lineRule="auto"/>
        <w:ind w:left="720"/>
        <w:textAlignment w:val="baseline"/>
        <w:rPr>
          <w:rFonts w:ascii="Calibri" w:eastAsia="Times New Roman" w:hAnsi="Calibri" w:cs="Calibri"/>
          <w:b/>
          <w:bCs/>
          <w:kern w:val="0"/>
          <w:sz w:val="20"/>
          <w:szCs w:val="20"/>
          <w14:ligatures w14:val="none"/>
        </w:rPr>
      </w:pPr>
    </w:p>
    <w:p w14:paraId="640A0B4F" w14:textId="3F7174AE" w:rsidR="00BA4332" w:rsidRPr="00895840" w:rsidRDefault="00BA4332" w:rsidP="00702B04">
      <w:pPr>
        <w:spacing w:after="0" w:line="240" w:lineRule="auto"/>
        <w:ind w:left="720"/>
        <w:textAlignment w:val="baseline"/>
        <w:rPr>
          <w:rFonts w:ascii="Segoe UI" w:eastAsia="Times New Roman" w:hAnsi="Segoe UI" w:cs="Segoe UI"/>
          <w:kern w:val="0"/>
          <w14:ligatures w14:val="none"/>
        </w:rPr>
      </w:pPr>
      <w:r w:rsidRPr="00895840">
        <w:rPr>
          <w:rFonts w:ascii="Calibri" w:eastAsia="Times New Roman" w:hAnsi="Calibri" w:cs="Calibri"/>
          <w:b/>
          <w:bCs/>
          <w:kern w:val="0"/>
          <w14:ligatures w14:val="none"/>
        </w:rPr>
        <w:t>Fieldwork Lab Guidelines: </w:t>
      </w:r>
      <w:r w:rsidRPr="00895840">
        <w:rPr>
          <w:rFonts w:ascii="Calibri" w:eastAsia="Times New Roman" w:hAnsi="Calibri" w:cs="Calibri"/>
          <w:kern w:val="0"/>
          <w14:ligatures w14:val="none"/>
        </w:rPr>
        <w:t> </w:t>
      </w:r>
    </w:p>
    <w:p w14:paraId="7060B262" w14:textId="3FDEE5F5" w:rsidR="00BA4332" w:rsidRPr="00895840" w:rsidRDefault="00BA4332" w:rsidP="00702B04">
      <w:pPr>
        <w:numPr>
          <w:ilvl w:val="0"/>
          <w:numId w:val="8"/>
        </w:numPr>
        <w:tabs>
          <w:tab w:val="clear" w:pos="720"/>
          <w:tab w:val="num" w:pos="1440"/>
        </w:tabs>
        <w:spacing w:after="0" w:line="240" w:lineRule="auto"/>
        <w:ind w:left="1800" w:firstLine="0"/>
        <w:textAlignment w:val="baseline"/>
        <w:rPr>
          <w:rFonts w:ascii="Calibri" w:eastAsia="Times New Roman" w:hAnsi="Calibri" w:cs="Calibri"/>
          <w:kern w:val="0"/>
          <w14:ligatures w14:val="none"/>
        </w:rPr>
      </w:pPr>
      <w:r w:rsidRPr="00895840">
        <w:rPr>
          <w:rFonts w:ascii="Calibri" w:eastAsia="Times New Roman" w:hAnsi="Calibri" w:cs="Calibri"/>
          <w:kern w:val="0"/>
          <w14:ligatures w14:val="none"/>
        </w:rPr>
        <w:t xml:space="preserve">Arrive promptly, appropriately dressed for the weather.  Expect to work 3 hours </w:t>
      </w:r>
      <w:r w:rsidR="00C22AE4">
        <w:rPr>
          <w:rFonts w:ascii="Calibri" w:eastAsia="Times New Roman" w:hAnsi="Calibri" w:cs="Calibri"/>
          <w:kern w:val="0"/>
          <w14:ligatures w14:val="none"/>
        </w:rPr>
        <w:t xml:space="preserve">   </w:t>
      </w:r>
      <w:r w:rsidRPr="00895840">
        <w:rPr>
          <w:rFonts w:ascii="Calibri" w:eastAsia="Times New Roman" w:hAnsi="Calibri" w:cs="Calibri"/>
          <w:kern w:val="0"/>
          <w14:ligatures w14:val="none"/>
        </w:rPr>
        <w:t>at the Gardens. </w:t>
      </w:r>
    </w:p>
    <w:p w14:paraId="48A8595B" w14:textId="77777777" w:rsidR="00BA4332" w:rsidRPr="00895840" w:rsidRDefault="00BA4332" w:rsidP="00702B04">
      <w:pPr>
        <w:numPr>
          <w:ilvl w:val="0"/>
          <w:numId w:val="9"/>
        </w:numPr>
        <w:tabs>
          <w:tab w:val="clear" w:pos="720"/>
          <w:tab w:val="num" w:pos="1440"/>
        </w:tabs>
        <w:spacing w:after="0" w:line="240" w:lineRule="auto"/>
        <w:ind w:left="1800" w:firstLine="0"/>
        <w:textAlignment w:val="baseline"/>
        <w:rPr>
          <w:rFonts w:ascii="Calibri" w:eastAsia="Times New Roman" w:hAnsi="Calibri" w:cs="Calibri"/>
          <w:kern w:val="0"/>
          <w14:ligatures w14:val="none"/>
        </w:rPr>
      </w:pPr>
      <w:r w:rsidRPr="00895840">
        <w:rPr>
          <w:rFonts w:ascii="Calibri" w:eastAsia="Times New Roman" w:hAnsi="Calibri" w:cs="Calibri"/>
          <w:kern w:val="0"/>
          <w14:ligatures w14:val="none"/>
        </w:rPr>
        <w:t>No texting, phone calls or non-course related web searches.  </w:t>
      </w:r>
    </w:p>
    <w:p w14:paraId="7D78C65B" w14:textId="77777777" w:rsidR="00BA4332" w:rsidRPr="00895840" w:rsidRDefault="00BA4332" w:rsidP="00702B04">
      <w:pPr>
        <w:numPr>
          <w:ilvl w:val="0"/>
          <w:numId w:val="10"/>
        </w:numPr>
        <w:tabs>
          <w:tab w:val="clear" w:pos="720"/>
          <w:tab w:val="num" w:pos="1440"/>
        </w:tabs>
        <w:spacing w:after="0" w:line="240" w:lineRule="auto"/>
        <w:ind w:left="1800" w:firstLine="0"/>
        <w:textAlignment w:val="baseline"/>
        <w:rPr>
          <w:rFonts w:ascii="Calibri" w:eastAsia="Times New Roman" w:hAnsi="Calibri" w:cs="Calibri"/>
          <w:kern w:val="0"/>
          <w14:ligatures w14:val="none"/>
        </w:rPr>
      </w:pPr>
      <w:r w:rsidRPr="00895840">
        <w:rPr>
          <w:rFonts w:ascii="Calibri" w:eastAsia="Times New Roman" w:hAnsi="Calibri" w:cs="Calibri"/>
          <w:kern w:val="0"/>
          <w14:ligatures w14:val="none"/>
        </w:rPr>
        <w:t>Be prepared to start working at 8:30 am, do not pull into the garden at 8:30. </w:t>
      </w:r>
    </w:p>
    <w:p w14:paraId="1D5E8A25" w14:textId="77777777" w:rsidR="00BA4332" w:rsidRPr="00895840" w:rsidRDefault="00BA4332" w:rsidP="00702B04">
      <w:pPr>
        <w:numPr>
          <w:ilvl w:val="0"/>
          <w:numId w:val="11"/>
        </w:numPr>
        <w:tabs>
          <w:tab w:val="clear" w:pos="720"/>
          <w:tab w:val="num" w:pos="1440"/>
        </w:tabs>
        <w:spacing w:after="0" w:line="240" w:lineRule="auto"/>
        <w:ind w:left="1800" w:firstLine="0"/>
        <w:textAlignment w:val="baseline"/>
        <w:rPr>
          <w:rFonts w:ascii="Calibri" w:eastAsia="Times New Roman" w:hAnsi="Calibri" w:cs="Calibri"/>
          <w:kern w:val="0"/>
          <w14:ligatures w14:val="none"/>
        </w:rPr>
      </w:pPr>
      <w:r w:rsidRPr="00895840">
        <w:rPr>
          <w:rFonts w:ascii="Calibri" w:eastAsia="Times New Roman" w:hAnsi="Calibri" w:cs="Calibri"/>
          <w:kern w:val="0"/>
          <w14:ligatures w14:val="none"/>
        </w:rPr>
        <w:t xml:space="preserve">All students </w:t>
      </w:r>
      <w:r w:rsidRPr="00895840">
        <w:rPr>
          <w:rFonts w:ascii="Calibri" w:eastAsia="Times New Roman" w:hAnsi="Calibri" w:cs="Calibri"/>
          <w:b/>
          <w:bCs/>
          <w:kern w:val="0"/>
          <w14:ligatures w14:val="none"/>
        </w:rPr>
        <w:t>must</w:t>
      </w:r>
      <w:r w:rsidRPr="00895840">
        <w:rPr>
          <w:rFonts w:ascii="Calibri" w:eastAsia="Times New Roman" w:hAnsi="Calibri" w:cs="Calibri"/>
          <w:kern w:val="0"/>
          <w14:ligatures w14:val="none"/>
        </w:rPr>
        <w:t xml:space="preserve"> wear long pants and close-toed shoes.  </w:t>
      </w:r>
    </w:p>
    <w:p w14:paraId="3FE99ACD" w14:textId="77777777" w:rsidR="00702B04" w:rsidRPr="00895840" w:rsidRDefault="00702B04" w:rsidP="00702B04">
      <w:pPr>
        <w:spacing w:after="0" w:line="240" w:lineRule="auto"/>
        <w:ind w:left="720"/>
        <w:textAlignment w:val="baseline"/>
        <w:rPr>
          <w:rFonts w:ascii="Segoe UI" w:eastAsia="Times New Roman" w:hAnsi="Segoe UI" w:cs="Segoe UI"/>
          <w:kern w:val="0"/>
          <w14:ligatures w14:val="none"/>
        </w:rPr>
      </w:pPr>
      <w:r w:rsidRPr="00895840">
        <w:rPr>
          <w:rFonts w:ascii="Calibri" w:eastAsia="Times New Roman" w:hAnsi="Calibri" w:cs="Calibri"/>
          <w:b/>
          <w:bCs/>
          <w:kern w:val="0"/>
          <w14:ligatures w14:val="none"/>
        </w:rPr>
        <w:t>Facilities and Equipment:</w:t>
      </w:r>
      <w:r w:rsidRPr="00895840">
        <w:rPr>
          <w:rFonts w:ascii="Calibri" w:eastAsia="Times New Roman" w:hAnsi="Calibri" w:cs="Calibri"/>
          <w:kern w:val="0"/>
          <w14:ligatures w14:val="none"/>
        </w:rPr>
        <w:t xml:space="preserve"> Your use of the facilities and equipment is dependent upon responsible use with </w:t>
      </w:r>
      <w:proofErr w:type="gramStart"/>
      <w:r w:rsidRPr="00895840">
        <w:rPr>
          <w:rFonts w:ascii="Calibri" w:eastAsia="Times New Roman" w:hAnsi="Calibri" w:cs="Calibri"/>
          <w:kern w:val="0"/>
          <w14:ligatures w14:val="none"/>
        </w:rPr>
        <w:t>particular regard</w:t>
      </w:r>
      <w:proofErr w:type="gramEnd"/>
      <w:r w:rsidRPr="00895840">
        <w:rPr>
          <w:rFonts w:ascii="Calibri" w:eastAsia="Times New Roman" w:hAnsi="Calibri" w:cs="Calibri"/>
          <w:kern w:val="0"/>
          <w14:ligatures w14:val="none"/>
        </w:rPr>
        <w:t xml:space="preserve"> to the clearly established rules about their use as specified in the course safety class and associated procedures. </w:t>
      </w:r>
    </w:p>
    <w:p w14:paraId="33BAAFB2" w14:textId="77777777" w:rsidR="00BA4332" w:rsidRDefault="00BA4332" w:rsidP="001B5EF0">
      <w:pPr>
        <w:spacing w:after="0" w:line="240" w:lineRule="auto"/>
        <w:textAlignment w:val="baseline"/>
        <w:rPr>
          <w:rFonts w:ascii="Calibri" w:eastAsia="Times New Roman" w:hAnsi="Calibri" w:cs="Calibri"/>
          <w:b/>
          <w:bCs/>
          <w:color w:val="000000"/>
          <w:kern w:val="0"/>
          <w14:ligatures w14:val="none"/>
        </w:rPr>
      </w:pPr>
    </w:p>
    <w:p w14:paraId="66B2AE14" w14:textId="2D9B23D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color w:val="000000"/>
          <w:kern w:val="0"/>
          <w14:ligatures w14:val="none"/>
        </w:rPr>
        <w:t>Attendance:</w:t>
      </w:r>
      <w:r w:rsidRPr="001B5EF0">
        <w:rPr>
          <w:rFonts w:ascii="Calibri" w:eastAsia="Times New Roman" w:hAnsi="Calibri" w:cs="Calibri"/>
          <w:color w:val="000000"/>
          <w:kern w:val="0"/>
          <w14:ligatures w14:val="none"/>
        </w:rPr>
        <w:t xml:space="preserve"> </w:t>
      </w:r>
      <w:r w:rsidRPr="00702B04">
        <w:rPr>
          <w:rFonts w:ascii="Calibri" w:eastAsia="Times New Roman" w:hAnsi="Calibri" w:cs="Calibri"/>
          <w:i/>
          <w:iCs/>
          <w:color w:val="000000"/>
          <w:kern w:val="0"/>
          <w14:ligatures w14:val="none"/>
        </w:rPr>
        <w:t xml:space="preserve">This is an experiential learning class. Class attendance and a positive work attitude are mandatory. </w:t>
      </w:r>
      <w:r w:rsidRPr="001B5EF0">
        <w:rPr>
          <w:rFonts w:ascii="Calibri" w:eastAsia="Times New Roman" w:hAnsi="Calibri" w:cs="Calibri"/>
          <w:color w:val="000000"/>
          <w:kern w:val="0"/>
          <w14:ligatures w14:val="none"/>
        </w:rPr>
        <w:t>Two unexcused absences will result in a grade drop (i.e., from A to B). Each additional two absences will result in another grade reduction. It is the student’s responsibility to be in attendance at all required classes, and all personal plans should be made according to the course schedule. </w:t>
      </w:r>
    </w:p>
    <w:p w14:paraId="6FCD2235" w14:textId="0F027E7D"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color w:val="000000"/>
          <w:kern w:val="0"/>
          <w14:ligatures w14:val="none"/>
        </w:rPr>
        <w:t xml:space="preserve">If you are ill, please self-report your absence, according to Rutgers policy : </w:t>
      </w:r>
      <w:hyperlink r:id="rId9" w:history="1">
        <w:r w:rsidR="00511A79" w:rsidRPr="0001474F">
          <w:rPr>
            <w:rStyle w:val="Hyperlink"/>
            <w:rFonts w:ascii="Calibri" w:eastAsia="Times New Roman" w:hAnsi="Calibri" w:cs="Calibri"/>
            <w:kern w:val="0"/>
            <w14:ligatures w14:val="none"/>
          </w:rPr>
          <w:t>https://sims.rutgers.edu/ssra/</w:t>
        </w:r>
      </w:hyperlink>
      <w:r w:rsidR="00511A79">
        <w:rPr>
          <w:rFonts w:ascii="Calibri" w:eastAsia="Times New Roman" w:hAnsi="Calibri" w:cs="Calibri"/>
          <w:color w:val="000000"/>
          <w:kern w:val="0"/>
          <w14:ligatures w14:val="none"/>
        </w:rPr>
        <w:t xml:space="preserve"> </w:t>
      </w:r>
      <w:r w:rsidRPr="001B5EF0">
        <w:rPr>
          <w:rFonts w:ascii="Calibri" w:eastAsia="Times New Roman" w:hAnsi="Calibri" w:cs="Calibri"/>
          <w:color w:val="000000"/>
          <w:kern w:val="0"/>
          <w14:ligatures w14:val="none"/>
        </w:rPr>
        <w:t xml:space="preserve"> However, reporting an absence does not excuse you--</w:t>
      </w:r>
      <w:r w:rsidRPr="001B5EF0">
        <w:rPr>
          <w:rFonts w:ascii="Calibri" w:eastAsia="Times New Roman" w:hAnsi="Calibri" w:cs="Calibri"/>
          <w:kern w:val="0"/>
          <w14:ligatures w14:val="none"/>
        </w:rPr>
        <w:t>please notify the instructor 24-hours prior to the class to see if an alternate arrangement can be made. Please note that attendance will be taken at the start of each class and late arrivals will be marked as an absence.  </w:t>
      </w:r>
    </w:p>
    <w:p w14:paraId="105A1C56" w14:textId="77777777" w:rsidR="00BA4332" w:rsidRDefault="00BA4332" w:rsidP="001B5EF0">
      <w:pPr>
        <w:spacing w:after="0" w:line="240" w:lineRule="auto"/>
        <w:textAlignment w:val="baseline"/>
        <w:rPr>
          <w:rFonts w:ascii="Calibri" w:eastAsia="Times New Roman" w:hAnsi="Calibri" w:cs="Calibri"/>
          <w:b/>
          <w:bCs/>
          <w:color w:val="000000"/>
          <w:kern w:val="0"/>
          <w14:ligatures w14:val="none"/>
        </w:rPr>
      </w:pPr>
    </w:p>
    <w:p w14:paraId="3AEF41EB" w14:textId="253608A5"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color w:val="000000"/>
          <w:kern w:val="0"/>
          <w14:ligatures w14:val="none"/>
        </w:rPr>
        <w:t>Assignments:</w:t>
      </w:r>
      <w:r w:rsidRPr="001B5EF0">
        <w:rPr>
          <w:rFonts w:ascii="Calibri" w:eastAsia="Times New Roman" w:hAnsi="Calibri" w:cs="Calibri"/>
          <w:color w:val="000000"/>
          <w:kern w:val="0"/>
          <w14:ligatures w14:val="none"/>
        </w:rPr>
        <w:t xml:space="preserve"> Required readings, quizzes, and </w:t>
      </w:r>
      <w:r w:rsidR="0017788D">
        <w:rPr>
          <w:rFonts w:ascii="Calibri" w:eastAsia="Times New Roman" w:hAnsi="Calibri" w:cs="Calibri"/>
          <w:color w:val="000000"/>
          <w:kern w:val="0"/>
          <w14:ligatures w14:val="none"/>
        </w:rPr>
        <w:t xml:space="preserve">other </w:t>
      </w:r>
      <w:r w:rsidRPr="001B5EF0">
        <w:rPr>
          <w:rFonts w:ascii="Calibri" w:eastAsia="Times New Roman" w:hAnsi="Calibri" w:cs="Calibri"/>
          <w:color w:val="000000"/>
          <w:kern w:val="0"/>
          <w14:ligatures w14:val="none"/>
        </w:rPr>
        <w:t xml:space="preserve">assignments will be posted to Canvas. </w:t>
      </w:r>
      <w:r w:rsidRPr="001B5EF0">
        <w:rPr>
          <w:rFonts w:ascii="Calibri" w:eastAsia="Times New Roman" w:hAnsi="Calibri" w:cs="Calibri"/>
          <w:kern w:val="0"/>
          <w14:ligatures w14:val="none"/>
        </w:rPr>
        <w:t>There is no required text. </w:t>
      </w:r>
    </w:p>
    <w:p w14:paraId="0BB46ACD" w14:textId="77777777" w:rsidR="00BA4332" w:rsidRDefault="00BA4332" w:rsidP="001B5EF0">
      <w:pPr>
        <w:spacing w:after="0" w:line="240" w:lineRule="auto"/>
        <w:textAlignment w:val="baseline"/>
        <w:rPr>
          <w:rFonts w:ascii="Calibri" w:eastAsia="Times New Roman" w:hAnsi="Calibri" w:cs="Calibri"/>
          <w:b/>
          <w:bCs/>
          <w:kern w:val="0"/>
          <w14:ligatures w14:val="none"/>
        </w:rPr>
      </w:pPr>
    </w:p>
    <w:p w14:paraId="07C0B302" w14:textId="0CC20E8A" w:rsidR="001B5EF0" w:rsidRDefault="001B5EF0" w:rsidP="001B5EF0">
      <w:pPr>
        <w:spacing w:after="0" w:line="240" w:lineRule="auto"/>
        <w:textAlignment w:val="baseline"/>
        <w:rPr>
          <w:rFonts w:ascii="Calibri" w:eastAsia="Times New Roman" w:hAnsi="Calibri" w:cs="Calibri"/>
          <w:kern w:val="0"/>
          <w14:ligatures w14:val="none"/>
        </w:rPr>
      </w:pPr>
      <w:r w:rsidRPr="001B5EF0">
        <w:rPr>
          <w:rFonts w:ascii="Calibri" w:eastAsia="Times New Roman" w:hAnsi="Calibri" w:cs="Calibri"/>
          <w:b/>
          <w:bCs/>
          <w:kern w:val="0"/>
          <w14:ligatures w14:val="none"/>
        </w:rPr>
        <w:t xml:space="preserve">Grading: </w:t>
      </w:r>
      <w:r w:rsidRPr="001B5EF0">
        <w:rPr>
          <w:rFonts w:ascii="Calibri" w:eastAsia="Times New Roman" w:hAnsi="Calibri" w:cs="Calibri"/>
          <w:kern w:val="0"/>
          <w14:ligatures w14:val="none"/>
        </w:rPr>
        <w:t> </w:t>
      </w:r>
    </w:p>
    <w:p w14:paraId="29A32C4D" w14:textId="76C36787" w:rsidR="00E22425" w:rsidRDefault="00E22425" w:rsidP="001B5EF0">
      <w:pPr>
        <w:spacing w:after="0" w:line="240" w:lineRule="auto"/>
        <w:textAlignment w:val="baseline"/>
        <w:rPr>
          <w:rFonts w:ascii="Calibri" w:eastAsia="Times New Roman" w:hAnsi="Calibri" w:cs="Calibri"/>
          <w:kern w:val="0"/>
          <w14:ligatures w14:val="none"/>
        </w:rPr>
      </w:pPr>
      <w:r>
        <w:rPr>
          <w:rFonts w:ascii="Calibri" w:eastAsia="Times New Roman" w:hAnsi="Calibri" w:cs="Calibri"/>
          <w:kern w:val="0"/>
          <w14:ligatures w14:val="none"/>
        </w:rPr>
        <w:t>Attendance – 1</w:t>
      </w:r>
      <w:r w:rsidR="006A2E79">
        <w:rPr>
          <w:rFonts w:ascii="Calibri" w:eastAsia="Times New Roman" w:hAnsi="Calibri" w:cs="Calibri"/>
          <w:kern w:val="0"/>
          <w14:ligatures w14:val="none"/>
        </w:rPr>
        <w:t>5</w:t>
      </w:r>
      <w:r>
        <w:rPr>
          <w:rFonts w:ascii="Calibri" w:eastAsia="Times New Roman" w:hAnsi="Calibri" w:cs="Calibri"/>
          <w:kern w:val="0"/>
          <w14:ligatures w14:val="none"/>
        </w:rPr>
        <w:t>0</w:t>
      </w:r>
      <w:r w:rsidR="00031976">
        <w:rPr>
          <w:rFonts w:ascii="Calibri" w:eastAsia="Times New Roman" w:hAnsi="Calibri" w:cs="Calibri"/>
          <w:kern w:val="0"/>
          <w14:ligatures w14:val="none"/>
        </w:rPr>
        <w:t xml:space="preserve"> pts</w:t>
      </w:r>
    </w:p>
    <w:p w14:paraId="20C204AA" w14:textId="6CC85948" w:rsidR="00E22425" w:rsidRDefault="00E22425" w:rsidP="001B5EF0">
      <w:pPr>
        <w:spacing w:after="0" w:line="240" w:lineRule="auto"/>
        <w:textAlignment w:val="baseline"/>
        <w:rPr>
          <w:rFonts w:ascii="Calibri" w:eastAsia="Times New Roman" w:hAnsi="Calibri" w:cs="Calibri"/>
          <w:kern w:val="0"/>
          <w14:ligatures w14:val="none"/>
        </w:rPr>
      </w:pPr>
      <w:r>
        <w:rPr>
          <w:rFonts w:ascii="Calibri" w:eastAsia="Times New Roman" w:hAnsi="Calibri" w:cs="Calibri"/>
          <w:kern w:val="0"/>
          <w14:ligatures w14:val="none"/>
        </w:rPr>
        <w:t>Quizzes – 30</w:t>
      </w:r>
      <w:r w:rsidR="00031976">
        <w:rPr>
          <w:rFonts w:ascii="Calibri" w:eastAsia="Times New Roman" w:hAnsi="Calibri" w:cs="Calibri"/>
          <w:kern w:val="0"/>
          <w14:ligatures w14:val="none"/>
        </w:rPr>
        <w:t xml:space="preserve"> pts</w:t>
      </w:r>
    </w:p>
    <w:p w14:paraId="3318205F" w14:textId="4508BB6D" w:rsidR="00E22425" w:rsidRDefault="00E22425" w:rsidP="001B5EF0">
      <w:pPr>
        <w:spacing w:after="0" w:line="240" w:lineRule="auto"/>
        <w:textAlignment w:val="baseline"/>
        <w:rPr>
          <w:rFonts w:ascii="Calibri" w:eastAsia="Times New Roman" w:hAnsi="Calibri" w:cs="Calibri"/>
          <w:kern w:val="0"/>
          <w14:ligatures w14:val="none"/>
        </w:rPr>
      </w:pPr>
      <w:r>
        <w:rPr>
          <w:rFonts w:ascii="Calibri" w:eastAsia="Times New Roman" w:hAnsi="Calibri" w:cs="Calibri"/>
          <w:kern w:val="0"/>
          <w14:ligatures w14:val="none"/>
        </w:rPr>
        <w:t>Discussion</w:t>
      </w:r>
      <w:r w:rsidR="00EE0DD8">
        <w:rPr>
          <w:rFonts w:ascii="Calibri" w:eastAsia="Times New Roman" w:hAnsi="Calibri" w:cs="Calibri"/>
          <w:kern w:val="0"/>
          <w14:ligatures w14:val="none"/>
        </w:rPr>
        <w:t xml:space="preserve">/Assignments </w:t>
      </w:r>
      <w:r w:rsidR="008D6E89">
        <w:rPr>
          <w:rFonts w:ascii="Calibri" w:eastAsia="Times New Roman" w:hAnsi="Calibri" w:cs="Calibri"/>
          <w:kern w:val="0"/>
          <w14:ligatures w14:val="none"/>
        </w:rPr>
        <w:t>–</w:t>
      </w:r>
      <w:r w:rsidR="00EE0DD8">
        <w:rPr>
          <w:rFonts w:ascii="Calibri" w:eastAsia="Times New Roman" w:hAnsi="Calibri" w:cs="Calibri"/>
          <w:kern w:val="0"/>
          <w14:ligatures w14:val="none"/>
        </w:rPr>
        <w:t xml:space="preserve"> </w:t>
      </w:r>
      <w:r w:rsidR="006A2E79">
        <w:rPr>
          <w:rFonts w:ascii="Calibri" w:eastAsia="Times New Roman" w:hAnsi="Calibri" w:cs="Calibri"/>
          <w:kern w:val="0"/>
          <w14:ligatures w14:val="none"/>
        </w:rPr>
        <w:t>8</w:t>
      </w:r>
      <w:r w:rsidR="00EE0DD8">
        <w:rPr>
          <w:rFonts w:ascii="Calibri" w:eastAsia="Times New Roman" w:hAnsi="Calibri" w:cs="Calibri"/>
          <w:kern w:val="0"/>
          <w14:ligatures w14:val="none"/>
        </w:rPr>
        <w:t>0</w:t>
      </w:r>
      <w:r w:rsidR="00031976">
        <w:rPr>
          <w:rFonts w:ascii="Calibri" w:eastAsia="Times New Roman" w:hAnsi="Calibri" w:cs="Calibri"/>
          <w:kern w:val="0"/>
          <w14:ligatures w14:val="none"/>
        </w:rPr>
        <w:t xml:space="preserve"> pts</w:t>
      </w:r>
      <w:r w:rsidR="004D238D">
        <w:rPr>
          <w:rFonts w:ascii="Calibri" w:eastAsia="Times New Roman" w:hAnsi="Calibri" w:cs="Calibri"/>
          <w:kern w:val="0"/>
          <w14:ligatures w14:val="none"/>
        </w:rPr>
        <w:t xml:space="preserve">.  </w:t>
      </w:r>
    </w:p>
    <w:p w14:paraId="54F7C892" w14:textId="667DB2E0" w:rsidR="008D6E89" w:rsidRDefault="008D6E89" w:rsidP="001B5EF0">
      <w:pPr>
        <w:spacing w:after="0" w:line="240" w:lineRule="auto"/>
        <w:textAlignment w:val="baseline"/>
        <w:rPr>
          <w:rFonts w:ascii="Calibri" w:eastAsia="Times New Roman" w:hAnsi="Calibri" w:cs="Calibri"/>
          <w:kern w:val="0"/>
          <w14:ligatures w14:val="none"/>
        </w:rPr>
      </w:pPr>
      <w:r w:rsidRPr="00895840">
        <w:rPr>
          <w:rFonts w:ascii="Calibri" w:eastAsia="Times New Roman" w:hAnsi="Calibri" w:cs="Calibri"/>
          <w:color w:val="C00000"/>
          <w:kern w:val="0"/>
          <w14:ligatures w14:val="none"/>
        </w:rPr>
        <w:t xml:space="preserve">Management Plan </w:t>
      </w:r>
      <w:r w:rsidR="007916C2">
        <w:rPr>
          <w:rFonts w:ascii="Calibri" w:eastAsia="Times New Roman" w:hAnsi="Calibri" w:cs="Calibri"/>
          <w:kern w:val="0"/>
          <w14:ligatures w14:val="none"/>
        </w:rPr>
        <w:t>–</w:t>
      </w:r>
      <w:r>
        <w:rPr>
          <w:rFonts w:ascii="Calibri" w:eastAsia="Times New Roman" w:hAnsi="Calibri" w:cs="Calibri"/>
          <w:kern w:val="0"/>
          <w14:ligatures w14:val="none"/>
        </w:rPr>
        <w:t xml:space="preserve"> 100</w:t>
      </w:r>
      <w:r w:rsidR="00031976">
        <w:rPr>
          <w:rFonts w:ascii="Calibri" w:eastAsia="Times New Roman" w:hAnsi="Calibri" w:cs="Calibri"/>
          <w:kern w:val="0"/>
          <w14:ligatures w14:val="none"/>
        </w:rPr>
        <w:t xml:space="preserve"> pts</w:t>
      </w:r>
    </w:p>
    <w:p w14:paraId="57636621" w14:textId="598B884B" w:rsidR="005A2811" w:rsidRDefault="007916C2" w:rsidP="001B5EF0">
      <w:pPr>
        <w:spacing w:after="0" w:line="240" w:lineRule="auto"/>
        <w:textAlignment w:val="baseline"/>
        <w:rPr>
          <w:rFonts w:ascii="Calibri" w:eastAsia="Times New Roman" w:hAnsi="Calibri" w:cs="Calibri"/>
          <w:b/>
          <w:bCs/>
          <w:kern w:val="0"/>
          <w14:ligatures w14:val="none"/>
        </w:rPr>
      </w:pPr>
      <w:r w:rsidRPr="00031976">
        <w:rPr>
          <w:rFonts w:ascii="Calibri" w:eastAsia="Times New Roman" w:hAnsi="Calibri" w:cs="Calibri"/>
          <w:b/>
          <w:bCs/>
          <w:kern w:val="0"/>
          <w14:ligatures w14:val="none"/>
        </w:rPr>
        <w:t xml:space="preserve">Total </w:t>
      </w:r>
      <w:r w:rsidR="00031976">
        <w:rPr>
          <w:rFonts w:ascii="Calibri" w:eastAsia="Times New Roman" w:hAnsi="Calibri" w:cs="Calibri"/>
          <w:b/>
          <w:bCs/>
          <w:kern w:val="0"/>
          <w14:ligatures w14:val="none"/>
        </w:rPr>
        <w:t>–</w:t>
      </w:r>
      <w:r w:rsidRPr="00031976">
        <w:rPr>
          <w:rFonts w:ascii="Calibri" w:eastAsia="Times New Roman" w:hAnsi="Calibri" w:cs="Calibri"/>
          <w:b/>
          <w:bCs/>
          <w:kern w:val="0"/>
          <w14:ligatures w14:val="none"/>
        </w:rPr>
        <w:t xml:space="preserve"> </w:t>
      </w:r>
      <w:r w:rsidR="00031976" w:rsidRPr="00031976">
        <w:rPr>
          <w:rFonts w:ascii="Calibri" w:eastAsia="Times New Roman" w:hAnsi="Calibri" w:cs="Calibri"/>
          <w:b/>
          <w:bCs/>
          <w:kern w:val="0"/>
          <w14:ligatures w14:val="none"/>
        </w:rPr>
        <w:t>3</w:t>
      </w:r>
      <w:r w:rsidR="00253CE9">
        <w:rPr>
          <w:rFonts w:ascii="Calibri" w:eastAsia="Times New Roman" w:hAnsi="Calibri" w:cs="Calibri"/>
          <w:b/>
          <w:bCs/>
          <w:kern w:val="0"/>
          <w14:ligatures w14:val="none"/>
        </w:rPr>
        <w:t>6</w:t>
      </w:r>
      <w:r w:rsidR="00031976" w:rsidRPr="00031976">
        <w:rPr>
          <w:rFonts w:ascii="Calibri" w:eastAsia="Times New Roman" w:hAnsi="Calibri" w:cs="Calibri"/>
          <w:b/>
          <w:bCs/>
          <w:kern w:val="0"/>
          <w14:ligatures w14:val="none"/>
        </w:rPr>
        <w:t>0</w:t>
      </w:r>
      <w:r w:rsidR="00031976">
        <w:rPr>
          <w:rFonts w:ascii="Calibri" w:eastAsia="Times New Roman" w:hAnsi="Calibri" w:cs="Calibri"/>
          <w:b/>
          <w:bCs/>
          <w:kern w:val="0"/>
          <w14:ligatures w14:val="none"/>
        </w:rPr>
        <w:t xml:space="preserve"> pts</w:t>
      </w:r>
    </w:p>
    <w:p w14:paraId="6A6AF58B" w14:textId="77777777" w:rsidR="00895840" w:rsidRDefault="00895840" w:rsidP="001B5EF0">
      <w:pPr>
        <w:spacing w:after="0" w:line="240" w:lineRule="auto"/>
        <w:textAlignment w:val="baseline"/>
        <w:rPr>
          <w:rFonts w:ascii="Segoe UI" w:eastAsia="Times New Roman" w:hAnsi="Segoe UI" w:cs="Segoe UI"/>
          <w:b/>
          <w:bCs/>
          <w:kern w:val="0"/>
          <w:sz w:val="18"/>
          <w:szCs w:val="18"/>
          <w14:ligatures w14:val="none"/>
        </w:rPr>
      </w:pPr>
    </w:p>
    <w:p w14:paraId="08BFC5B8" w14:textId="77777777" w:rsidR="00895840" w:rsidRDefault="00895840" w:rsidP="001B5EF0">
      <w:pPr>
        <w:spacing w:after="0" w:line="240" w:lineRule="auto"/>
        <w:textAlignment w:val="baseline"/>
        <w:rPr>
          <w:rFonts w:ascii="Segoe UI" w:eastAsia="Times New Roman" w:hAnsi="Segoe UI" w:cs="Segoe UI"/>
          <w:b/>
          <w:bCs/>
          <w:kern w:val="0"/>
          <w:sz w:val="18"/>
          <w:szCs w:val="18"/>
          <w14:ligatures w14:val="none"/>
        </w:rPr>
      </w:pPr>
    </w:p>
    <w:p w14:paraId="631B1FB3" w14:textId="77777777" w:rsidR="00895840" w:rsidRPr="0017788D" w:rsidRDefault="00895840" w:rsidP="001B5EF0">
      <w:pPr>
        <w:spacing w:after="0" w:line="240" w:lineRule="auto"/>
        <w:textAlignment w:val="baseline"/>
        <w:rPr>
          <w:rFonts w:ascii="Segoe UI" w:eastAsia="Times New Roman" w:hAnsi="Segoe UI" w:cs="Segoe UI"/>
          <w:b/>
          <w:bCs/>
          <w:kern w:val="0"/>
          <w:sz w:val="18"/>
          <w:szCs w:val="18"/>
          <w14:ligatures w14:val="none"/>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9"/>
        <w:gridCol w:w="413"/>
        <w:gridCol w:w="3150"/>
        <w:gridCol w:w="4942"/>
      </w:tblGrid>
      <w:tr w:rsidR="001B5EF0" w:rsidRPr="001B5EF0" w14:paraId="1681A7A7" w14:textId="77777777" w:rsidTr="003E75C0">
        <w:trPr>
          <w:trHeight w:val="300"/>
        </w:trPr>
        <w:tc>
          <w:tcPr>
            <w:tcW w:w="839" w:type="dxa"/>
            <w:tcBorders>
              <w:top w:val="single" w:sz="6" w:space="0" w:color="BFBFBF"/>
              <w:left w:val="single" w:sz="6" w:space="0" w:color="BFBFBF"/>
              <w:bottom w:val="single" w:sz="6" w:space="0" w:color="BFBFBF"/>
              <w:right w:val="single" w:sz="6" w:space="0" w:color="BFBFBF"/>
            </w:tcBorders>
            <w:hideMark/>
          </w:tcPr>
          <w:p w14:paraId="42F19F16" w14:textId="77777777"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kern w:val="0"/>
                <w14:ligatures w14:val="none"/>
              </w:rPr>
              <w:t>Date </w:t>
            </w:r>
          </w:p>
        </w:tc>
        <w:tc>
          <w:tcPr>
            <w:tcW w:w="3563" w:type="dxa"/>
            <w:gridSpan w:val="2"/>
            <w:tcBorders>
              <w:top w:val="single" w:sz="6" w:space="0" w:color="BFBFBF"/>
              <w:left w:val="single" w:sz="6" w:space="0" w:color="BFBFBF"/>
              <w:bottom w:val="single" w:sz="6" w:space="0" w:color="BFBFBF"/>
              <w:right w:val="single" w:sz="6" w:space="0" w:color="BFBFBF"/>
            </w:tcBorders>
            <w:hideMark/>
          </w:tcPr>
          <w:p w14:paraId="4A70D546" w14:textId="77777777"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kern w:val="0"/>
                <w14:ligatures w14:val="none"/>
              </w:rPr>
              <w:t>Assignment Topics </w:t>
            </w:r>
          </w:p>
        </w:tc>
        <w:tc>
          <w:tcPr>
            <w:tcW w:w="4942" w:type="dxa"/>
            <w:tcBorders>
              <w:top w:val="single" w:sz="6" w:space="0" w:color="BFBFBF"/>
              <w:left w:val="nil"/>
              <w:bottom w:val="single" w:sz="6" w:space="0" w:color="BFBFBF"/>
              <w:right w:val="single" w:sz="6" w:space="0" w:color="BFBFBF"/>
            </w:tcBorders>
            <w:hideMark/>
          </w:tcPr>
          <w:p w14:paraId="65B2C6CE" w14:textId="77777777"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kern w:val="0"/>
                <w14:ligatures w14:val="none"/>
              </w:rPr>
              <w:t>Canvas Exercise </w:t>
            </w:r>
          </w:p>
        </w:tc>
      </w:tr>
      <w:tr w:rsidR="001B5EF0" w:rsidRPr="001B5EF0" w14:paraId="104E049A" w14:textId="77777777" w:rsidTr="003E75C0">
        <w:trPr>
          <w:trHeight w:val="300"/>
        </w:trPr>
        <w:tc>
          <w:tcPr>
            <w:tcW w:w="839" w:type="dxa"/>
            <w:tcBorders>
              <w:top w:val="single" w:sz="6" w:space="0" w:color="BFBFBF"/>
              <w:left w:val="single" w:sz="6" w:space="0" w:color="BFBFBF"/>
              <w:bottom w:val="single" w:sz="6" w:space="0" w:color="BFBFBF"/>
              <w:right w:val="single" w:sz="6" w:space="0" w:color="BFBFBF"/>
            </w:tcBorders>
            <w:shd w:val="clear" w:color="auto" w:fill="F2F2F2"/>
            <w:hideMark/>
          </w:tcPr>
          <w:p w14:paraId="07096AD8" w14:textId="19AEBB2A"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color w:val="000000"/>
                <w:kern w:val="0"/>
                <w14:ligatures w14:val="none"/>
              </w:rPr>
              <w:t>9/</w:t>
            </w:r>
            <w:r w:rsidR="00895840">
              <w:rPr>
                <w:rFonts w:ascii="Calibri" w:eastAsia="Times New Roman" w:hAnsi="Calibri" w:cs="Calibri"/>
                <w:b/>
                <w:bCs/>
                <w:color w:val="000000"/>
                <w:kern w:val="0"/>
                <w14:ligatures w14:val="none"/>
              </w:rPr>
              <w:t>3</w:t>
            </w:r>
          </w:p>
        </w:tc>
        <w:tc>
          <w:tcPr>
            <w:tcW w:w="413" w:type="dxa"/>
            <w:tcBorders>
              <w:top w:val="single" w:sz="6" w:space="0" w:color="BFBFBF"/>
              <w:left w:val="single" w:sz="6" w:space="0" w:color="BFBFBF"/>
              <w:bottom w:val="single" w:sz="6" w:space="0" w:color="BFBFBF"/>
              <w:right w:val="single" w:sz="6" w:space="0" w:color="BFBFBF"/>
            </w:tcBorders>
            <w:shd w:val="clear" w:color="auto" w:fill="F2F2F2"/>
            <w:hideMark/>
          </w:tcPr>
          <w:p w14:paraId="0F54844A"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color w:val="000000"/>
                <w:kern w:val="0"/>
                <w14:ligatures w14:val="none"/>
              </w:rPr>
              <w:t>1 </w:t>
            </w:r>
          </w:p>
        </w:tc>
        <w:tc>
          <w:tcPr>
            <w:tcW w:w="3150" w:type="dxa"/>
            <w:tcBorders>
              <w:top w:val="nil"/>
              <w:left w:val="single" w:sz="6" w:space="0" w:color="BFBFBF"/>
              <w:bottom w:val="single" w:sz="6" w:space="0" w:color="BFBFBF"/>
              <w:right w:val="single" w:sz="6" w:space="0" w:color="BFBFBF"/>
            </w:tcBorders>
            <w:shd w:val="clear" w:color="auto" w:fill="F2F2F2"/>
            <w:hideMark/>
          </w:tcPr>
          <w:p w14:paraId="49912772" w14:textId="77777777" w:rsidR="001B5EF0" w:rsidRDefault="001B5EF0" w:rsidP="001B5EF0">
            <w:pPr>
              <w:spacing w:after="0" w:line="240" w:lineRule="auto"/>
              <w:textAlignment w:val="baseline"/>
              <w:rPr>
                <w:rFonts w:ascii="Calibri" w:eastAsia="Times New Roman" w:hAnsi="Calibri" w:cs="Calibri"/>
                <w:color w:val="000000"/>
                <w:kern w:val="0"/>
                <w14:ligatures w14:val="none"/>
              </w:rPr>
            </w:pPr>
            <w:r w:rsidRPr="001B5EF0">
              <w:rPr>
                <w:rFonts w:ascii="Calibri" w:eastAsia="Times New Roman" w:hAnsi="Calibri" w:cs="Calibri"/>
                <w:color w:val="000000"/>
                <w:kern w:val="0"/>
                <w14:ligatures w14:val="none"/>
              </w:rPr>
              <w:t>Overview:</w:t>
            </w:r>
            <w:r w:rsidR="003E75C0">
              <w:rPr>
                <w:rFonts w:ascii="Calibri" w:eastAsia="Times New Roman" w:hAnsi="Calibri" w:cs="Calibri"/>
                <w:color w:val="000000"/>
                <w:kern w:val="0"/>
                <w14:ligatures w14:val="none"/>
              </w:rPr>
              <w:t xml:space="preserve"> </w:t>
            </w:r>
            <w:r w:rsidR="00AC6D8A">
              <w:rPr>
                <w:rFonts w:ascii="Calibri" w:eastAsia="Times New Roman" w:hAnsi="Calibri" w:cs="Calibri"/>
                <w:color w:val="000000"/>
                <w:kern w:val="0"/>
                <w14:ligatures w14:val="none"/>
              </w:rPr>
              <w:t>Best Management Practices</w:t>
            </w:r>
          </w:p>
          <w:p w14:paraId="0D708F4A" w14:textId="3235CD8B" w:rsidR="003E75C0" w:rsidRPr="003E75C0" w:rsidRDefault="003E75C0" w:rsidP="001B5EF0">
            <w:pPr>
              <w:spacing w:after="0" w:line="240" w:lineRule="auto"/>
              <w:textAlignment w:val="baseline"/>
              <w:rPr>
                <w:rFonts w:ascii="Calibri" w:eastAsia="Times New Roman" w:hAnsi="Calibri" w:cs="Calibri"/>
                <w:color w:val="000000"/>
                <w:kern w:val="0"/>
                <w:sz w:val="10"/>
                <w:szCs w:val="10"/>
                <w14:ligatures w14:val="none"/>
              </w:rPr>
            </w:pPr>
            <w:r w:rsidRPr="003E75C0">
              <w:rPr>
                <w:rFonts w:ascii="Calibri" w:eastAsia="Times New Roman" w:hAnsi="Calibri" w:cs="Calibri"/>
                <w:color w:val="000000"/>
                <w:kern w:val="0"/>
                <w:sz w:val="10"/>
                <w:szCs w:val="10"/>
                <w14:ligatures w14:val="none"/>
              </w:rPr>
              <w:lastRenderedPageBreak/>
              <w:t xml:space="preserve"> </w:t>
            </w:r>
          </w:p>
          <w:p w14:paraId="3863B79E" w14:textId="514C84FF" w:rsidR="003E75C0" w:rsidRPr="003E75C0" w:rsidRDefault="003E75C0" w:rsidP="001B5EF0">
            <w:pPr>
              <w:spacing w:after="0" w:line="240" w:lineRule="auto"/>
              <w:textAlignment w:val="baseline"/>
              <w:rPr>
                <w:rFonts w:ascii="Times New Roman" w:eastAsia="Times New Roman" w:hAnsi="Times New Roman" w:cs="Times New Roman"/>
                <w:kern w:val="0"/>
                <w:sz w:val="10"/>
                <w:szCs w:val="10"/>
                <w14:ligatures w14:val="none"/>
              </w:rPr>
            </w:pPr>
          </w:p>
        </w:tc>
        <w:tc>
          <w:tcPr>
            <w:tcW w:w="4942" w:type="dxa"/>
            <w:tcBorders>
              <w:top w:val="single" w:sz="6" w:space="0" w:color="BFBFBF"/>
              <w:left w:val="single" w:sz="6" w:space="0" w:color="BFBFBF"/>
              <w:bottom w:val="single" w:sz="6" w:space="0" w:color="BFBFBF"/>
              <w:right w:val="single" w:sz="6" w:space="0" w:color="BFBFBF"/>
            </w:tcBorders>
            <w:shd w:val="clear" w:color="auto" w:fill="F2F2F2"/>
            <w:hideMark/>
          </w:tcPr>
          <w:p w14:paraId="6487ECBB" w14:textId="79A0D74C"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color w:val="000000"/>
                <w:kern w:val="0"/>
                <w14:ligatures w14:val="none"/>
              </w:rPr>
              <w:lastRenderedPageBreak/>
              <w:t xml:space="preserve">Reading </w:t>
            </w:r>
            <w:r w:rsidR="00AC6D8A">
              <w:rPr>
                <w:rFonts w:ascii="Calibri" w:eastAsia="Times New Roman" w:hAnsi="Calibri" w:cs="Calibri"/>
                <w:color w:val="000000"/>
                <w:kern w:val="0"/>
                <w14:ligatures w14:val="none"/>
              </w:rPr>
              <w:t>and Discussion</w:t>
            </w:r>
          </w:p>
          <w:p w14:paraId="69D7A125" w14:textId="4C189743"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  </w:t>
            </w:r>
          </w:p>
        </w:tc>
      </w:tr>
      <w:tr w:rsidR="001B5EF0" w:rsidRPr="001B5EF0" w14:paraId="2DD06805" w14:textId="77777777" w:rsidTr="000A6861">
        <w:trPr>
          <w:trHeight w:val="300"/>
        </w:trPr>
        <w:tc>
          <w:tcPr>
            <w:tcW w:w="839" w:type="dxa"/>
            <w:tcBorders>
              <w:top w:val="single" w:sz="6" w:space="0" w:color="BFBFBF"/>
              <w:left w:val="single" w:sz="6" w:space="0" w:color="BFBFBF"/>
              <w:bottom w:val="single" w:sz="6" w:space="0" w:color="BFBFBF"/>
              <w:right w:val="single" w:sz="6" w:space="0" w:color="BFBFBF"/>
            </w:tcBorders>
            <w:hideMark/>
          </w:tcPr>
          <w:p w14:paraId="1C133A99" w14:textId="730E6AF0"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kern w:val="0"/>
                <w14:ligatures w14:val="none"/>
              </w:rPr>
              <w:t>9/1</w:t>
            </w:r>
            <w:r w:rsidR="00895840">
              <w:rPr>
                <w:rFonts w:ascii="Calibri" w:eastAsia="Times New Roman" w:hAnsi="Calibri" w:cs="Calibri"/>
                <w:b/>
                <w:bCs/>
                <w:kern w:val="0"/>
                <w14:ligatures w14:val="none"/>
              </w:rPr>
              <w:t>0</w:t>
            </w:r>
            <w:r w:rsidRPr="001B5EF0">
              <w:rPr>
                <w:rFonts w:ascii="Calibri" w:eastAsia="Times New Roman" w:hAnsi="Calibri" w:cs="Calibri"/>
                <w:b/>
                <w:bCs/>
                <w:kern w:val="0"/>
                <w14:ligatures w14:val="none"/>
              </w:rPr>
              <w:t> </w:t>
            </w:r>
          </w:p>
        </w:tc>
        <w:tc>
          <w:tcPr>
            <w:tcW w:w="413" w:type="dxa"/>
            <w:tcBorders>
              <w:top w:val="single" w:sz="6" w:space="0" w:color="BFBFBF"/>
              <w:left w:val="single" w:sz="6" w:space="0" w:color="BFBFBF"/>
              <w:bottom w:val="single" w:sz="6" w:space="0" w:color="BFBFBF"/>
              <w:right w:val="single" w:sz="6" w:space="0" w:color="BFBFBF"/>
            </w:tcBorders>
            <w:hideMark/>
          </w:tcPr>
          <w:p w14:paraId="28BBD155"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2 </w:t>
            </w:r>
          </w:p>
        </w:tc>
        <w:tc>
          <w:tcPr>
            <w:tcW w:w="3150" w:type="dxa"/>
            <w:tcBorders>
              <w:top w:val="single" w:sz="6" w:space="0" w:color="BFBFBF"/>
              <w:left w:val="single" w:sz="6" w:space="0" w:color="BFBFBF"/>
              <w:bottom w:val="single" w:sz="6" w:space="0" w:color="BFBFBF"/>
              <w:right w:val="single" w:sz="6" w:space="0" w:color="BFBFBF"/>
            </w:tcBorders>
            <w:hideMark/>
          </w:tcPr>
          <w:p w14:paraId="485A63E0" w14:textId="246A2978" w:rsidR="003E75C0" w:rsidRPr="000A6861" w:rsidRDefault="001B5EF0" w:rsidP="001B5EF0">
            <w:pPr>
              <w:spacing w:after="0" w:line="240" w:lineRule="auto"/>
              <w:textAlignment w:val="baseline"/>
              <w:rPr>
                <w:rFonts w:ascii="Calibri" w:eastAsia="Times New Roman" w:hAnsi="Calibri" w:cs="Calibri"/>
                <w:kern w:val="0"/>
                <w14:ligatures w14:val="none"/>
              </w:rPr>
            </w:pPr>
            <w:r w:rsidRPr="001B5EF0">
              <w:rPr>
                <w:rFonts w:ascii="Calibri" w:eastAsia="Times New Roman" w:hAnsi="Calibri" w:cs="Calibri"/>
                <w:kern w:val="0"/>
                <w14:ligatures w14:val="none"/>
              </w:rPr>
              <w:t>Equipment, Procedures (Safety) </w:t>
            </w:r>
          </w:p>
        </w:tc>
        <w:tc>
          <w:tcPr>
            <w:tcW w:w="4942" w:type="dxa"/>
            <w:tcBorders>
              <w:top w:val="single" w:sz="6" w:space="0" w:color="BFBFBF"/>
              <w:left w:val="single" w:sz="6" w:space="0" w:color="BFBFBF"/>
              <w:bottom w:val="single" w:sz="6" w:space="0" w:color="BFBFBF"/>
              <w:right w:val="single" w:sz="6" w:space="0" w:color="BFBFBF"/>
            </w:tcBorders>
            <w:shd w:val="clear" w:color="auto" w:fill="E2EFD9" w:themeFill="accent6" w:themeFillTint="33"/>
            <w:hideMark/>
          </w:tcPr>
          <w:p w14:paraId="4EB6527A"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Reading and Quiz </w:t>
            </w:r>
          </w:p>
          <w:p w14:paraId="438704D0" w14:textId="77777777" w:rsidR="001B5EF0" w:rsidRPr="000A6861" w:rsidRDefault="001B5EF0" w:rsidP="001B5EF0">
            <w:pPr>
              <w:spacing w:after="0" w:line="240" w:lineRule="auto"/>
              <w:textAlignment w:val="baseline"/>
              <w:rPr>
                <w:rFonts w:ascii="Times New Roman" w:eastAsia="Times New Roman" w:hAnsi="Times New Roman" w:cs="Times New Roman"/>
                <w:kern w:val="0"/>
                <w:sz w:val="10"/>
                <w:szCs w:val="10"/>
                <w14:ligatures w14:val="none"/>
              </w:rPr>
            </w:pPr>
            <w:r w:rsidRPr="000A6861">
              <w:rPr>
                <w:rFonts w:ascii="Calibri" w:eastAsia="Times New Roman" w:hAnsi="Calibri" w:cs="Calibri"/>
                <w:kern w:val="0"/>
                <w:sz w:val="10"/>
                <w:szCs w:val="10"/>
                <w14:ligatures w14:val="none"/>
              </w:rPr>
              <w:t>  </w:t>
            </w:r>
          </w:p>
        </w:tc>
      </w:tr>
      <w:tr w:rsidR="001B5EF0" w:rsidRPr="001B5EF0" w14:paraId="23877B03" w14:textId="77777777" w:rsidTr="003E75C0">
        <w:trPr>
          <w:trHeight w:val="300"/>
        </w:trPr>
        <w:tc>
          <w:tcPr>
            <w:tcW w:w="839" w:type="dxa"/>
            <w:tcBorders>
              <w:top w:val="single" w:sz="6" w:space="0" w:color="BFBFBF"/>
              <w:left w:val="single" w:sz="6" w:space="0" w:color="BFBFBF"/>
              <w:bottom w:val="single" w:sz="6" w:space="0" w:color="BFBFBF"/>
              <w:right w:val="single" w:sz="6" w:space="0" w:color="BFBFBF"/>
            </w:tcBorders>
            <w:shd w:val="clear" w:color="auto" w:fill="F2F2F2"/>
            <w:hideMark/>
          </w:tcPr>
          <w:p w14:paraId="2F335418" w14:textId="511FE321"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color w:val="000000"/>
                <w:kern w:val="0"/>
                <w14:ligatures w14:val="none"/>
              </w:rPr>
              <w:t>9/</w:t>
            </w:r>
            <w:r w:rsidR="005A2811">
              <w:rPr>
                <w:rFonts w:ascii="Calibri" w:eastAsia="Times New Roman" w:hAnsi="Calibri" w:cs="Calibri"/>
                <w:b/>
                <w:bCs/>
                <w:color w:val="000000"/>
                <w:kern w:val="0"/>
                <w14:ligatures w14:val="none"/>
              </w:rPr>
              <w:t>1</w:t>
            </w:r>
            <w:r w:rsidR="00895840">
              <w:rPr>
                <w:rFonts w:ascii="Calibri" w:eastAsia="Times New Roman" w:hAnsi="Calibri" w:cs="Calibri"/>
                <w:b/>
                <w:bCs/>
                <w:color w:val="000000"/>
                <w:kern w:val="0"/>
                <w14:ligatures w14:val="none"/>
              </w:rPr>
              <w:t>7</w:t>
            </w:r>
            <w:r w:rsidRPr="001B5EF0">
              <w:rPr>
                <w:rFonts w:ascii="Calibri" w:eastAsia="Times New Roman" w:hAnsi="Calibri" w:cs="Calibri"/>
                <w:b/>
                <w:bCs/>
                <w:color w:val="000000"/>
                <w:kern w:val="0"/>
                <w14:ligatures w14:val="none"/>
              </w:rPr>
              <w:t> </w:t>
            </w:r>
          </w:p>
        </w:tc>
        <w:tc>
          <w:tcPr>
            <w:tcW w:w="413" w:type="dxa"/>
            <w:tcBorders>
              <w:top w:val="single" w:sz="6" w:space="0" w:color="BFBFBF"/>
              <w:left w:val="single" w:sz="6" w:space="0" w:color="BFBFBF"/>
              <w:bottom w:val="single" w:sz="6" w:space="0" w:color="BFBFBF"/>
              <w:right w:val="single" w:sz="6" w:space="0" w:color="BFBFBF"/>
            </w:tcBorders>
            <w:shd w:val="clear" w:color="auto" w:fill="F2F2F2"/>
            <w:hideMark/>
          </w:tcPr>
          <w:p w14:paraId="5F2DF31C"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color w:val="000000"/>
                <w:kern w:val="0"/>
                <w14:ligatures w14:val="none"/>
              </w:rPr>
              <w:t>3 </w:t>
            </w:r>
          </w:p>
        </w:tc>
        <w:tc>
          <w:tcPr>
            <w:tcW w:w="3150" w:type="dxa"/>
            <w:tcBorders>
              <w:top w:val="single" w:sz="6" w:space="0" w:color="BFBFBF"/>
              <w:left w:val="single" w:sz="6" w:space="0" w:color="BFBFBF"/>
              <w:bottom w:val="single" w:sz="6" w:space="0" w:color="BFBFBF"/>
              <w:right w:val="single" w:sz="6" w:space="0" w:color="BFBFBF"/>
            </w:tcBorders>
            <w:shd w:val="clear" w:color="auto" w:fill="F2F2F2"/>
            <w:hideMark/>
          </w:tcPr>
          <w:p w14:paraId="35817EA4" w14:textId="4EF6D1A1" w:rsidR="00F237B7" w:rsidRDefault="0017788D" w:rsidP="001B5EF0">
            <w:pPr>
              <w:spacing w:after="0" w:line="240" w:lineRule="auto"/>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PLANT RESEARCH 1</w:t>
            </w:r>
          </w:p>
          <w:p w14:paraId="579D942E" w14:textId="77777777" w:rsidR="001B5EF0" w:rsidRDefault="002733FC" w:rsidP="001B5EF0">
            <w:pPr>
              <w:spacing w:after="0" w:line="240" w:lineRule="auto"/>
              <w:textAlignment w:val="baseline"/>
              <w:rPr>
                <w:rFonts w:ascii="Calibri" w:eastAsia="Times New Roman" w:hAnsi="Calibri" w:cs="Calibri"/>
                <w:color w:val="000000" w:themeColor="text1"/>
                <w:kern w:val="0"/>
                <w14:ligatures w14:val="none"/>
              </w:rPr>
            </w:pPr>
            <w:r w:rsidRPr="003E75C0">
              <w:rPr>
                <w:rFonts w:ascii="Calibri" w:eastAsia="Times New Roman" w:hAnsi="Calibri" w:cs="Calibri"/>
                <w:color w:val="000000" w:themeColor="text1"/>
                <w:kern w:val="0"/>
                <w14:ligatures w14:val="none"/>
              </w:rPr>
              <w:t>Plant Characteristics</w:t>
            </w:r>
          </w:p>
          <w:p w14:paraId="00D46393" w14:textId="1C7A339A" w:rsidR="003E75C0" w:rsidRPr="003E75C0" w:rsidRDefault="003E75C0" w:rsidP="001B5EF0">
            <w:pPr>
              <w:spacing w:after="0" w:line="240" w:lineRule="auto"/>
              <w:textAlignment w:val="baseline"/>
              <w:rPr>
                <w:rFonts w:ascii="Calibri" w:eastAsia="Times New Roman" w:hAnsi="Calibri" w:cs="Calibri"/>
                <w:color w:val="C00000"/>
                <w:kern w:val="0"/>
                <w:sz w:val="10"/>
                <w:szCs w:val="10"/>
                <w14:ligatures w14:val="none"/>
              </w:rPr>
            </w:pPr>
          </w:p>
        </w:tc>
        <w:tc>
          <w:tcPr>
            <w:tcW w:w="4942" w:type="dxa"/>
            <w:tcBorders>
              <w:top w:val="single" w:sz="6" w:space="0" w:color="BFBFBF"/>
              <w:left w:val="single" w:sz="6" w:space="0" w:color="BFBFBF"/>
              <w:bottom w:val="single" w:sz="6" w:space="0" w:color="BFBFBF"/>
              <w:right w:val="single" w:sz="6" w:space="0" w:color="BFBFBF"/>
            </w:tcBorders>
            <w:shd w:val="clear" w:color="auto" w:fill="F2F2F2"/>
            <w:hideMark/>
          </w:tcPr>
          <w:p w14:paraId="7111BAEB" w14:textId="77777777" w:rsidR="001B5EF0" w:rsidRDefault="001B5EF0" w:rsidP="001B5EF0">
            <w:pPr>
              <w:spacing w:after="0" w:line="240" w:lineRule="auto"/>
              <w:textAlignment w:val="baseline"/>
              <w:rPr>
                <w:rFonts w:ascii="Calibri" w:eastAsia="Times New Roman" w:hAnsi="Calibri" w:cs="Calibri"/>
                <w:color w:val="000000"/>
                <w:kern w:val="0"/>
                <w14:ligatures w14:val="none"/>
              </w:rPr>
            </w:pPr>
            <w:r w:rsidRPr="001B5EF0">
              <w:rPr>
                <w:rFonts w:ascii="Calibri" w:eastAsia="Times New Roman" w:hAnsi="Calibri" w:cs="Calibri"/>
                <w:color w:val="000000"/>
                <w:kern w:val="0"/>
                <w14:ligatures w14:val="none"/>
              </w:rPr>
              <w:t>Existing Plant Palette: Excel Chart/ Plant Schedule with important characteristics </w:t>
            </w:r>
          </w:p>
          <w:p w14:paraId="6ED95B11" w14:textId="46B0E348" w:rsidR="000A6861" w:rsidRPr="000A6861" w:rsidRDefault="000A6861" w:rsidP="001B5EF0">
            <w:pPr>
              <w:spacing w:after="0" w:line="240" w:lineRule="auto"/>
              <w:textAlignment w:val="baseline"/>
              <w:rPr>
                <w:rFonts w:ascii="Times New Roman" w:eastAsia="Times New Roman" w:hAnsi="Times New Roman" w:cs="Times New Roman"/>
                <w:kern w:val="0"/>
                <w:sz w:val="10"/>
                <w:szCs w:val="10"/>
                <w14:ligatures w14:val="none"/>
              </w:rPr>
            </w:pPr>
            <w:r w:rsidRPr="000A6861">
              <w:rPr>
                <w:rFonts w:ascii="Times New Roman" w:eastAsia="Times New Roman" w:hAnsi="Times New Roman" w:cs="Times New Roman"/>
                <w:color w:val="000000"/>
                <w:kern w:val="0"/>
                <w:sz w:val="10"/>
                <w:szCs w:val="10"/>
                <w14:ligatures w14:val="none"/>
              </w:rPr>
              <w:t xml:space="preserve">  </w:t>
            </w:r>
          </w:p>
        </w:tc>
      </w:tr>
      <w:tr w:rsidR="001B5EF0" w:rsidRPr="001B5EF0" w14:paraId="6EFFF997" w14:textId="77777777" w:rsidTr="003E75C0">
        <w:trPr>
          <w:trHeight w:val="300"/>
        </w:trPr>
        <w:tc>
          <w:tcPr>
            <w:tcW w:w="839" w:type="dxa"/>
            <w:tcBorders>
              <w:top w:val="single" w:sz="6" w:space="0" w:color="BFBFBF"/>
              <w:left w:val="single" w:sz="6" w:space="0" w:color="BFBFBF"/>
              <w:bottom w:val="single" w:sz="6" w:space="0" w:color="BFBFBF"/>
              <w:right w:val="single" w:sz="6" w:space="0" w:color="BFBFBF"/>
            </w:tcBorders>
            <w:hideMark/>
          </w:tcPr>
          <w:p w14:paraId="1F86E1DB" w14:textId="2EF26A5A"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kern w:val="0"/>
                <w14:ligatures w14:val="none"/>
              </w:rPr>
              <w:t>9/2</w:t>
            </w:r>
            <w:r w:rsidR="00895840">
              <w:rPr>
                <w:rFonts w:ascii="Calibri" w:eastAsia="Times New Roman" w:hAnsi="Calibri" w:cs="Calibri"/>
                <w:b/>
                <w:bCs/>
                <w:kern w:val="0"/>
                <w14:ligatures w14:val="none"/>
              </w:rPr>
              <w:t>4</w:t>
            </w:r>
            <w:r w:rsidRPr="001B5EF0">
              <w:rPr>
                <w:rFonts w:ascii="Calibri" w:eastAsia="Times New Roman" w:hAnsi="Calibri" w:cs="Calibri"/>
                <w:b/>
                <w:bCs/>
                <w:kern w:val="0"/>
                <w14:ligatures w14:val="none"/>
              </w:rPr>
              <w:t> </w:t>
            </w:r>
          </w:p>
        </w:tc>
        <w:tc>
          <w:tcPr>
            <w:tcW w:w="413" w:type="dxa"/>
            <w:tcBorders>
              <w:top w:val="single" w:sz="6" w:space="0" w:color="BFBFBF"/>
              <w:left w:val="single" w:sz="6" w:space="0" w:color="BFBFBF"/>
              <w:bottom w:val="single" w:sz="6" w:space="0" w:color="BFBFBF"/>
              <w:right w:val="single" w:sz="6" w:space="0" w:color="BFBFBF"/>
            </w:tcBorders>
            <w:hideMark/>
          </w:tcPr>
          <w:p w14:paraId="14935824"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4 </w:t>
            </w:r>
          </w:p>
        </w:tc>
        <w:tc>
          <w:tcPr>
            <w:tcW w:w="3150" w:type="dxa"/>
            <w:tcBorders>
              <w:top w:val="single" w:sz="6" w:space="0" w:color="BFBFBF"/>
              <w:left w:val="single" w:sz="6" w:space="0" w:color="BFBFBF"/>
              <w:bottom w:val="single" w:sz="6" w:space="0" w:color="BFBFBF"/>
              <w:right w:val="single" w:sz="6" w:space="0" w:color="BFBFBF"/>
            </w:tcBorders>
            <w:hideMark/>
          </w:tcPr>
          <w:p w14:paraId="5047D80C" w14:textId="77777777" w:rsidR="001B5EF0" w:rsidRDefault="0017788D" w:rsidP="001B5EF0">
            <w:pPr>
              <w:spacing w:after="0" w:line="240" w:lineRule="auto"/>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PLANT RESEARCH 2</w:t>
            </w:r>
          </w:p>
          <w:p w14:paraId="67CFBF7A" w14:textId="78BC19FC" w:rsidR="000A6861" w:rsidRPr="000A6861" w:rsidRDefault="000A6861" w:rsidP="001B5EF0">
            <w:pPr>
              <w:spacing w:after="0" w:line="240" w:lineRule="auto"/>
              <w:textAlignment w:val="baseline"/>
              <w:rPr>
                <w:rFonts w:ascii="Calibri" w:eastAsia="Times New Roman" w:hAnsi="Calibri" w:cs="Calibri"/>
                <w:color w:val="000000"/>
                <w:kern w:val="0"/>
                <w:sz w:val="10"/>
                <w:szCs w:val="10"/>
                <w14:ligatures w14:val="none"/>
              </w:rPr>
            </w:pPr>
            <w:r w:rsidRPr="000A6861">
              <w:rPr>
                <w:rFonts w:ascii="Calibri" w:eastAsia="Times New Roman" w:hAnsi="Calibri" w:cs="Calibri"/>
                <w:color w:val="000000"/>
                <w:kern w:val="0"/>
                <w:sz w:val="10"/>
                <w:szCs w:val="10"/>
                <w14:ligatures w14:val="none"/>
              </w:rPr>
              <w:t xml:space="preserve">  </w:t>
            </w:r>
          </w:p>
          <w:p w14:paraId="73A91ECA" w14:textId="59156453" w:rsidR="003E75C0" w:rsidRPr="003E75C0" w:rsidRDefault="003E75C0" w:rsidP="001B5EF0">
            <w:pPr>
              <w:spacing w:after="0" w:line="240" w:lineRule="auto"/>
              <w:textAlignment w:val="baseline"/>
              <w:rPr>
                <w:rFonts w:ascii="Calibri" w:eastAsia="Times New Roman" w:hAnsi="Calibri" w:cs="Calibri"/>
                <w:color w:val="000000"/>
                <w:kern w:val="0"/>
                <w:sz w:val="10"/>
                <w:szCs w:val="10"/>
                <w14:ligatures w14:val="none"/>
              </w:rPr>
            </w:pPr>
          </w:p>
        </w:tc>
        <w:tc>
          <w:tcPr>
            <w:tcW w:w="4942" w:type="dxa"/>
            <w:tcBorders>
              <w:top w:val="single" w:sz="6" w:space="0" w:color="BFBFBF"/>
              <w:left w:val="single" w:sz="6" w:space="0" w:color="BFBFBF"/>
              <w:bottom w:val="single" w:sz="6" w:space="0" w:color="BFBFBF"/>
              <w:right w:val="single" w:sz="6" w:space="0" w:color="BFBFBF"/>
            </w:tcBorders>
            <w:hideMark/>
          </w:tcPr>
          <w:p w14:paraId="3A0F10B0" w14:textId="4344F63B"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Excel complete plant schedule due 10/</w:t>
            </w:r>
            <w:r w:rsidR="002733FC">
              <w:rPr>
                <w:rFonts w:ascii="Calibri" w:eastAsia="Times New Roman" w:hAnsi="Calibri" w:cs="Calibri"/>
                <w:kern w:val="0"/>
                <w14:ligatures w14:val="none"/>
              </w:rPr>
              <w:t>2</w:t>
            </w:r>
            <w:r w:rsidRPr="001B5EF0">
              <w:rPr>
                <w:rFonts w:ascii="Calibri" w:eastAsia="Times New Roman" w:hAnsi="Calibri" w:cs="Calibri"/>
                <w:kern w:val="0"/>
                <w14:ligatures w14:val="none"/>
              </w:rPr>
              <w:t> </w:t>
            </w:r>
          </w:p>
        </w:tc>
      </w:tr>
      <w:tr w:rsidR="001B5EF0" w:rsidRPr="001B5EF0" w14:paraId="7CA8D985" w14:textId="77777777" w:rsidTr="003E75C0">
        <w:trPr>
          <w:trHeight w:val="300"/>
        </w:trPr>
        <w:tc>
          <w:tcPr>
            <w:tcW w:w="839" w:type="dxa"/>
            <w:tcBorders>
              <w:top w:val="single" w:sz="6" w:space="0" w:color="BFBFBF"/>
              <w:left w:val="single" w:sz="6" w:space="0" w:color="BFBFBF"/>
              <w:bottom w:val="single" w:sz="6" w:space="0" w:color="BFBFBF"/>
              <w:right w:val="single" w:sz="6" w:space="0" w:color="BFBFBF"/>
            </w:tcBorders>
            <w:shd w:val="clear" w:color="auto" w:fill="F2F2F2"/>
            <w:hideMark/>
          </w:tcPr>
          <w:p w14:paraId="6D1704E6" w14:textId="457883AD"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color w:val="000000"/>
                <w:kern w:val="0"/>
                <w14:ligatures w14:val="none"/>
              </w:rPr>
              <w:t>10/</w:t>
            </w:r>
            <w:r w:rsidR="00895840">
              <w:rPr>
                <w:rFonts w:ascii="Calibri" w:eastAsia="Times New Roman" w:hAnsi="Calibri" w:cs="Calibri"/>
                <w:b/>
                <w:bCs/>
                <w:color w:val="000000"/>
                <w:kern w:val="0"/>
                <w14:ligatures w14:val="none"/>
              </w:rPr>
              <w:t>1</w:t>
            </w:r>
            <w:r w:rsidRPr="001B5EF0">
              <w:rPr>
                <w:rFonts w:ascii="Calibri" w:eastAsia="Times New Roman" w:hAnsi="Calibri" w:cs="Calibri"/>
                <w:b/>
                <w:bCs/>
                <w:color w:val="000000"/>
                <w:kern w:val="0"/>
                <w14:ligatures w14:val="none"/>
              </w:rPr>
              <w:t> </w:t>
            </w:r>
          </w:p>
        </w:tc>
        <w:tc>
          <w:tcPr>
            <w:tcW w:w="413" w:type="dxa"/>
            <w:tcBorders>
              <w:top w:val="single" w:sz="6" w:space="0" w:color="BFBFBF"/>
              <w:left w:val="single" w:sz="6" w:space="0" w:color="BFBFBF"/>
              <w:bottom w:val="single" w:sz="6" w:space="0" w:color="BFBFBF"/>
              <w:right w:val="single" w:sz="6" w:space="0" w:color="BFBFBF"/>
            </w:tcBorders>
            <w:shd w:val="clear" w:color="auto" w:fill="F2F2F2"/>
            <w:hideMark/>
          </w:tcPr>
          <w:p w14:paraId="2723CCE3"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color w:val="000000"/>
                <w:kern w:val="0"/>
                <w14:ligatures w14:val="none"/>
              </w:rPr>
              <w:t>5 </w:t>
            </w:r>
          </w:p>
        </w:tc>
        <w:tc>
          <w:tcPr>
            <w:tcW w:w="3150" w:type="dxa"/>
            <w:tcBorders>
              <w:top w:val="single" w:sz="6" w:space="0" w:color="BFBFBF"/>
              <w:left w:val="single" w:sz="6" w:space="0" w:color="BFBFBF"/>
              <w:bottom w:val="single" w:sz="6" w:space="0" w:color="BFBFBF"/>
              <w:right w:val="single" w:sz="6" w:space="0" w:color="BFBFBF"/>
            </w:tcBorders>
            <w:shd w:val="clear" w:color="auto" w:fill="F2F2F2"/>
            <w:hideMark/>
          </w:tcPr>
          <w:p w14:paraId="4AA724A5" w14:textId="77777777" w:rsidR="00F237B7" w:rsidRDefault="00F237B7" w:rsidP="00F237B7">
            <w:pPr>
              <w:spacing w:after="0" w:line="240" w:lineRule="auto"/>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BEST PLANT/BEST PLACE</w:t>
            </w:r>
          </w:p>
          <w:p w14:paraId="2377F882"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color w:val="000000"/>
                <w:kern w:val="0"/>
                <w14:ligatures w14:val="none"/>
              </w:rPr>
              <w:t>Choosing the right plant </w:t>
            </w:r>
          </w:p>
          <w:p w14:paraId="4C85571C" w14:textId="77777777" w:rsidR="001B5EF0" w:rsidRPr="000A6861" w:rsidRDefault="001B5EF0" w:rsidP="001B5EF0">
            <w:pPr>
              <w:spacing w:after="0" w:line="240" w:lineRule="auto"/>
              <w:textAlignment w:val="baseline"/>
              <w:rPr>
                <w:rFonts w:ascii="Times New Roman" w:eastAsia="Times New Roman" w:hAnsi="Times New Roman" w:cs="Times New Roman"/>
                <w:kern w:val="0"/>
                <w:sz w:val="10"/>
                <w:szCs w:val="10"/>
                <w14:ligatures w14:val="none"/>
              </w:rPr>
            </w:pPr>
            <w:r w:rsidRPr="000A6861">
              <w:rPr>
                <w:rFonts w:ascii="Calibri" w:eastAsia="Times New Roman" w:hAnsi="Calibri" w:cs="Calibri"/>
                <w:kern w:val="0"/>
                <w:sz w:val="10"/>
                <w:szCs w:val="10"/>
                <w14:ligatures w14:val="none"/>
              </w:rPr>
              <w:t>  </w:t>
            </w:r>
          </w:p>
        </w:tc>
        <w:tc>
          <w:tcPr>
            <w:tcW w:w="4942" w:type="dxa"/>
            <w:tcBorders>
              <w:top w:val="single" w:sz="6" w:space="0" w:color="BFBFBF"/>
              <w:left w:val="single" w:sz="6" w:space="0" w:color="BFBFBF"/>
              <w:bottom w:val="single" w:sz="6" w:space="0" w:color="BFBFBF"/>
              <w:right w:val="single" w:sz="6" w:space="0" w:color="BFBFBF"/>
            </w:tcBorders>
            <w:shd w:val="clear" w:color="auto" w:fill="F2F2F2"/>
            <w:hideMark/>
          </w:tcPr>
          <w:p w14:paraId="326BBCBE"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color w:val="000000"/>
                <w:kern w:val="0"/>
                <w14:ligatures w14:val="none"/>
              </w:rPr>
              <w:t>Reading and Discussion </w:t>
            </w:r>
          </w:p>
          <w:p w14:paraId="6A348A41"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  </w:t>
            </w:r>
          </w:p>
        </w:tc>
      </w:tr>
      <w:tr w:rsidR="001B5EF0" w:rsidRPr="001B5EF0" w14:paraId="08A4BF33" w14:textId="77777777" w:rsidTr="000A6861">
        <w:trPr>
          <w:trHeight w:val="300"/>
        </w:trPr>
        <w:tc>
          <w:tcPr>
            <w:tcW w:w="839" w:type="dxa"/>
            <w:tcBorders>
              <w:top w:val="single" w:sz="6" w:space="0" w:color="BFBFBF"/>
              <w:left w:val="single" w:sz="6" w:space="0" w:color="BFBFBF"/>
              <w:bottom w:val="single" w:sz="6" w:space="0" w:color="BFBFBF"/>
              <w:right w:val="single" w:sz="6" w:space="0" w:color="BFBFBF"/>
            </w:tcBorders>
            <w:hideMark/>
          </w:tcPr>
          <w:p w14:paraId="74ADB175" w14:textId="7BBD51AF"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kern w:val="0"/>
                <w14:ligatures w14:val="none"/>
              </w:rPr>
              <w:t>10/</w:t>
            </w:r>
            <w:r w:rsidR="00895840">
              <w:rPr>
                <w:rFonts w:ascii="Calibri" w:eastAsia="Times New Roman" w:hAnsi="Calibri" w:cs="Calibri"/>
                <w:b/>
                <w:bCs/>
                <w:kern w:val="0"/>
                <w14:ligatures w14:val="none"/>
              </w:rPr>
              <w:t>8</w:t>
            </w:r>
            <w:r w:rsidRPr="001B5EF0">
              <w:rPr>
                <w:rFonts w:ascii="Calibri" w:eastAsia="Times New Roman" w:hAnsi="Calibri" w:cs="Calibri"/>
                <w:b/>
                <w:bCs/>
                <w:kern w:val="0"/>
                <w14:ligatures w14:val="none"/>
              </w:rPr>
              <w:t> </w:t>
            </w:r>
          </w:p>
        </w:tc>
        <w:tc>
          <w:tcPr>
            <w:tcW w:w="413" w:type="dxa"/>
            <w:tcBorders>
              <w:top w:val="single" w:sz="6" w:space="0" w:color="BFBFBF"/>
              <w:left w:val="single" w:sz="6" w:space="0" w:color="BFBFBF"/>
              <w:bottom w:val="single" w:sz="6" w:space="0" w:color="BFBFBF"/>
              <w:right w:val="single" w:sz="6" w:space="0" w:color="BFBFBF"/>
            </w:tcBorders>
            <w:hideMark/>
          </w:tcPr>
          <w:p w14:paraId="467DD64E"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6 </w:t>
            </w:r>
          </w:p>
        </w:tc>
        <w:tc>
          <w:tcPr>
            <w:tcW w:w="3150" w:type="dxa"/>
            <w:tcBorders>
              <w:top w:val="single" w:sz="6" w:space="0" w:color="BFBFBF"/>
              <w:left w:val="single" w:sz="6" w:space="0" w:color="BFBFBF"/>
              <w:bottom w:val="single" w:sz="6" w:space="0" w:color="BFBFBF"/>
              <w:right w:val="single" w:sz="6" w:space="0" w:color="BFBFBF"/>
            </w:tcBorders>
            <w:hideMark/>
          </w:tcPr>
          <w:p w14:paraId="64935177" w14:textId="7FF546F9"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IPM </w:t>
            </w:r>
            <w:r w:rsidR="0017788D">
              <w:rPr>
                <w:rFonts w:ascii="Calibri" w:eastAsia="Times New Roman" w:hAnsi="Calibri" w:cs="Calibri"/>
                <w:kern w:val="0"/>
                <w14:ligatures w14:val="none"/>
              </w:rPr>
              <w:t>–Pest Management</w:t>
            </w:r>
          </w:p>
          <w:p w14:paraId="02A927FD"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  </w:t>
            </w:r>
          </w:p>
        </w:tc>
        <w:tc>
          <w:tcPr>
            <w:tcW w:w="4942" w:type="dxa"/>
            <w:tcBorders>
              <w:top w:val="single" w:sz="6" w:space="0" w:color="BFBFBF"/>
              <w:left w:val="single" w:sz="6" w:space="0" w:color="BFBFBF"/>
              <w:bottom w:val="single" w:sz="6" w:space="0" w:color="BFBFBF"/>
              <w:right w:val="single" w:sz="6" w:space="0" w:color="BFBFBF"/>
            </w:tcBorders>
            <w:shd w:val="clear" w:color="auto" w:fill="E2EFD9" w:themeFill="accent6" w:themeFillTint="33"/>
            <w:hideMark/>
          </w:tcPr>
          <w:p w14:paraId="2E6FBBA6"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Reading and Quiz </w:t>
            </w:r>
          </w:p>
          <w:p w14:paraId="0F7EA5A1"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  </w:t>
            </w:r>
          </w:p>
        </w:tc>
      </w:tr>
      <w:tr w:rsidR="001B5EF0" w:rsidRPr="001B5EF0" w14:paraId="5F058B96" w14:textId="77777777" w:rsidTr="003E75C0">
        <w:trPr>
          <w:trHeight w:val="300"/>
        </w:trPr>
        <w:tc>
          <w:tcPr>
            <w:tcW w:w="839" w:type="dxa"/>
            <w:tcBorders>
              <w:top w:val="single" w:sz="6" w:space="0" w:color="BFBFBF"/>
              <w:left w:val="single" w:sz="6" w:space="0" w:color="BFBFBF"/>
              <w:bottom w:val="single" w:sz="6" w:space="0" w:color="BFBFBF"/>
              <w:right w:val="single" w:sz="6" w:space="0" w:color="BFBFBF"/>
            </w:tcBorders>
            <w:shd w:val="clear" w:color="auto" w:fill="F2F2F2"/>
            <w:hideMark/>
          </w:tcPr>
          <w:p w14:paraId="3347B35D" w14:textId="7B8FF97C"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color w:val="000000"/>
                <w:kern w:val="0"/>
                <w14:ligatures w14:val="none"/>
              </w:rPr>
              <w:t>10/1</w:t>
            </w:r>
            <w:r w:rsidR="00895840">
              <w:rPr>
                <w:rFonts w:ascii="Calibri" w:eastAsia="Times New Roman" w:hAnsi="Calibri" w:cs="Calibri"/>
                <w:b/>
                <w:bCs/>
                <w:color w:val="000000"/>
                <w:kern w:val="0"/>
                <w14:ligatures w14:val="none"/>
              </w:rPr>
              <w:t>5</w:t>
            </w:r>
            <w:r w:rsidRPr="001B5EF0">
              <w:rPr>
                <w:rFonts w:ascii="Calibri" w:eastAsia="Times New Roman" w:hAnsi="Calibri" w:cs="Calibri"/>
                <w:b/>
                <w:bCs/>
                <w:color w:val="000000"/>
                <w:kern w:val="0"/>
                <w14:ligatures w14:val="none"/>
              </w:rPr>
              <w:t> </w:t>
            </w:r>
          </w:p>
        </w:tc>
        <w:tc>
          <w:tcPr>
            <w:tcW w:w="413" w:type="dxa"/>
            <w:tcBorders>
              <w:top w:val="single" w:sz="6" w:space="0" w:color="BFBFBF"/>
              <w:left w:val="single" w:sz="6" w:space="0" w:color="BFBFBF"/>
              <w:bottom w:val="single" w:sz="6" w:space="0" w:color="BFBFBF"/>
              <w:right w:val="single" w:sz="6" w:space="0" w:color="BFBFBF"/>
            </w:tcBorders>
            <w:shd w:val="clear" w:color="auto" w:fill="F2F2F2"/>
            <w:hideMark/>
          </w:tcPr>
          <w:p w14:paraId="60B8B43A"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color w:val="000000"/>
                <w:kern w:val="0"/>
                <w14:ligatures w14:val="none"/>
              </w:rPr>
              <w:t>7 </w:t>
            </w:r>
          </w:p>
        </w:tc>
        <w:tc>
          <w:tcPr>
            <w:tcW w:w="3150" w:type="dxa"/>
            <w:tcBorders>
              <w:top w:val="single" w:sz="6" w:space="0" w:color="BFBFBF"/>
              <w:left w:val="single" w:sz="6" w:space="0" w:color="BFBFBF"/>
              <w:bottom w:val="single" w:sz="6" w:space="0" w:color="BFBFBF"/>
              <w:right w:val="single" w:sz="6" w:space="0" w:color="BFBFBF"/>
            </w:tcBorders>
            <w:shd w:val="clear" w:color="auto" w:fill="F2F2F2"/>
            <w:hideMark/>
          </w:tcPr>
          <w:p w14:paraId="28E6ECD0"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color w:val="000000"/>
                <w:kern w:val="0"/>
                <w14:ligatures w14:val="none"/>
              </w:rPr>
              <w:t>Weeds: Common weeds </w:t>
            </w:r>
          </w:p>
          <w:p w14:paraId="7ED07CED" w14:textId="77777777" w:rsidR="003E75C0" w:rsidRDefault="001B5EF0" w:rsidP="001B5EF0">
            <w:pPr>
              <w:spacing w:after="0" w:line="240" w:lineRule="auto"/>
              <w:textAlignment w:val="baseline"/>
              <w:rPr>
                <w:rFonts w:ascii="Calibri" w:eastAsia="Times New Roman" w:hAnsi="Calibri" w:cs="Calibri"/>
                <w:color w:val="000000"/>
                <w:kern w:val="0"/>
                <w14:ligatures w14:val="none"/>
              </w:rPr>
            </w:pPr>
            <w:r w:rsidRPr="001B5EF0">
              <w:rPr>
                <w:rFonts w:ascii="Calibri" w:eastAsia="Times New Roman" w:hAnsi="Calibri" w:cs="Calibri"/>
                <w:color w:val="000000"/>
                <w:kern w:val="0"/>
                <w14:ligatures w14:val="none"/>
              </w:rPr>
              <w:t> Different removal procedures</w:t>
            </w:r>
          </w:p>
          <w:p w14:paraId="3E17B5F0" w14:textId="30AA815B" w:rsidR="001B5EF0" w:rsidRPr="003E75C0" w:rsidRDefault="001B5EF0" w:rsidP="001B5EF0">
            <w:pPr>
              <w:spacing w:after="0" w:line="240" w:lineRule="auto"/>
              <w:textAlignment w:val="baseline"/>
              <w:rPr>
                <w:rFonts w:ascii="Calibri" w:eastAsia="Times New Roman" w:hAnsi="Calibri" w:cs="Calibri"/>
                <w:color w:val="000000"/>
                <w:kern w:val="0"/>
                <w:sz w:val="10"/>
                <w:szCs w:val="10"/>
                <w14:ligatures w14:val="none"/>
              </w:rPr>
            </w:pPr>
            <w:r w:rsidRPr="003E75C0">
              <w:rPr>
                <w:rFonts w:ascii="Calibri" w:eastAsia="Times New Roman" w:hAnsi="Calibri" w:cs="Calibri"/>
                <w:color w:val="000000"/>
                <w:kern w:val="0"/>
                <w:sz w:val="10"/>
                <w:szCs w:val="10"/>
                <w14:ligatures w14:val="none"/>
              </w:rPr>
              <w:t> </w:t>
            </w:r>
            <w:r w:rsidR="003E75C0" w:rsidRPr="003E75C0">
              <w:rPr>
                <w:rFonts w:ascii="Calibri" w:eastAsia="Times New Roman" w:hAnsi="Calibri" w:cs="Calibri"/>
                <w:color w:val="000000"/>
                <w:kern w:val="0"/>
                <w:sz w:val="10"/>
                <w:szCs w:val="10"/>
                <w14:ligatures w14:val="none"/>
              </w:rPr>
              <w:t xml:space="preserve">  </w:t>
            </w:r>
          </w:p>
        </w:tc>
        <w:tc>
          <w:tcPr>
            <w:tcW w:w="4942" w:type="dxa"/>
            <w:tcBorders>
              <w:top w:val="single" w:sz="6" w:space="0" w:color="BFBFBF"/>
              <w:left w:val="single" w:sz="6" w:space="0" w:color="BFBFBF"/>
              <w:bottom w:val="single" w:sz="6" w:space="0" w:color="BFBFBF"/>
              <w:right w:val="single" w:sz="6" w:space="0" w:color="BFBFBF"/>
            </w:tcBorders>
            <w:shd w:val="clear" w:color="auto" w:fill="F2F2F2"/>
            <w:hideMark/>
          </w:tcPr>
          <w:p w14:paraId="2EAB91E1"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color w:val="000000"/>
                <w:kern w:val="0"/>
                <w14:ligatures w14:val="none"/>
              </w:rPr>
              <w:t>Reading and Discussion </w:t>
            </w:r>
          </w:p>
          <w:p w14:paraId="0708287A"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  </w:t>
            </w:r>
          </w:p>
        </w:tc>
      </w:tr>
      <w:tr w:rsidR="001B5EF0" w:rsidRPr="001B5EF0" w14:paraId="700F0882" w14:textId="77777777" w:rsidTr="003E75C0">
        <w:trPr>
          <w:trHeight w:val="300"/>
        </w:trPr>
        <w:tc>
          <w:tcPr>
            <w:tcW w:w="839" w:type="dxa"/>
            <w:tcBorders>
              <w:top w:val="single" w:sz="6" w:space="0" w:color="BFBFBF"/>
              <w:left w:val="single" w:sz="6" w:space="0" w:color="BFBFBF"/>
              <w:bottom w:val="single" w:sz="6" w:space="0" w:color="BFBFBF"/>
              <w:right w:val="single" w:sz="6" w:space="0" w:color="BFBFBF"/>
            </w:tcBorders>
            <w:hideMark/>
          </w:tcPr>
          <w:p w14:paraId="72C8ED54" w14:textId="38FAC88A"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kern w:val="0"/>
                <w14:ligatures w14:val="none"/>
              </w:rPr>
              <w:t>10/2</w:t>
            </w:r>
            <w:r w:rsidR="00895840">
              <w:rPr>
                <w:rFonts w:ascii="Calibri" w:eastAsia="Times New Roman" w:hAnsi="Calibri" w:cs="Calibri"/>
                <w:b/>
                <w:bCs/>
                <w:kern w:val="0"/>
                <w14:ligatures w14:val="none"/>
              </w:rPr>
              <w:t>2</w:t>
            </w:r>
            <w:r w:rsidRPr="001B5EF0">
              <w:rPr>
                <w:rFonts w:ascii="Calibri" w:eastAsia="Times New Roman" w:hAnsi="Calibri" w:cs="Calibri"/>
                <w:b/>
                <w:bCs/>
                <w:kern w:val="0"/>
                <w14:ligatures w14:val="none"/>
              </w:rPr>
              <w:t> </w:t>
            </w:r>
          </w:p>
        </w:tc>
        <w:tc>
          <w:tcPr>
            <w:tcW w:w="413" w:type="dxa"/>
            <w:tcBorders>
              <w:top w:val="single" w:sz="6" w:space="0" w:color="BFBFBF"/>
              <w:left w:val="single" w:sz="6" w:space="0" w:color="BFBFBF"/>
              <w:bottom w:val="single" w:sz="6" w:space="0" w:color="BFBFBF"/>
              <w:right w:val="single" w:sz="6" w:space="0" w:color="BFBFBF"/>
            </w:tcBorders>
            <w:hideMark/>
          </w:tcPr>
          <w:p w14:paraId="2145A8AD"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8 </w:t>
            </w:r>
          </w:p>
        </w:tc>
        <w:tc>
          <w:tcPr>
            <w:tcW w:w="3150" w:type="dxa"/>
            <w:tcBorders>
              <w:top w:val="single" w:sz="6" w:space="0" w:color="BFBFBF"/>
              <w:left w:val="single" w:sz="6" w:space="0" w:color="BFBFBF"/>
              <w:bottom w:val="single" w:sz="6" w:space="0" w:color="BFBFBF"/>
              <w:right w:val="single" w:sz="6" w:space="0" w:color="BFBFBF"/>
            </w:tcBorders>
            <w:hideMark/>
          </w:tcPr>
          <w:p w14:paraId="36785391" w14:textId="77777777" w:rsidR="001B5EF0" w:rsidRDefault="001B5EF0" w:rsidP="001B5EF0">
            <w:pPr>
              <w:spacing w:after="0" w:line="240" w:lineRule="auto"/>
              <w:textAlignment w:val="baseline"/>
              <w:rPr>
                <w:rFonts w:ascii="Calibri" w:eastAsia="Times New Roman" w:hAnsi="Calibri" w:cs="Calibri"/>
                <w:kern w:val="0"/>
                <w14:ligatures w14:val="none"/>
              </w:rPr>
            </w:pPr>
            <w:r w:rsidRPr="001B5EF0">
              <w:rPr>
                <w:rFonts w:ascii="Calibri" w:eastAsia="Times New Roman" w:hAnsi="Calibri" w:cs="Calibri"/>
                <w:kern w:val="0"/>
                <w14:ligatures w14:val="none"/>
              </w:rPr>
              <w:t>Weeds: Preventative measures </w:t>
            </w:r>
          </w:p>
          <w:p w14:paraId="1CB65A7E" w14:textId="58E7E239" w:rsidR="003E75C0" w:rsidRPr="001B5EF0" w:rsidRDefault="003E75C0" w:rsidP="001B5EF0">
            <w:pPr>
              <w:spacing w:after="0" w:line="240" w:lineRule="auto"/>
              <w:textAlignment w:val="baseline"/>
              <w:rPr>
                <w:rFonts w:ascii="Times New Roman" w:eastAsia="Times New Roman" w:hAnsi="Times New Roman" w:cs="Times New Roman"/>
                <w:kern w:val="0"/>
                <w:sz w:val="24"/>
                <w:szCs w:val="24"/>
                <w14:ligatures w14:val="none"/>
              </w:rPr>
            </w:pPr>
          </w:p>
        </w:tc>
        <w:tc>
          <w:tcPr>
            <w:tcW w:w="4942" w:type="dxa"/>
            <w:tcBorders>
              <w:top w:val="single" w:sz="6" w:space="0" w:color="BFBFBF"/>
              <w:left w:val="single" w:sz="6" w:space="0" w:color="BFBFBF"/>
              <w:bottom w:val="single" w:sz="6" w:space="0" w:color="BFBFBF"/>
              <w:right w:val="single" w:sz="6" w:space="0" w:color="BFBFBF"/>
            </w:tcBorders>
            <w:hideMark/>
          </w:tcPr>
          <w:p w14:paraId="1ABA6107" w14:textId="5878132C"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 xml:space="preserve">Reading and </w:t>
            </w:r>
            <w:r w:rsidR="003E75C0">
              <w:rPr>
                <w:rFonts w:ascii="Calibri" w:eastAsia="Times New Roman" w:hAnsi="Calibri" w:cs="Calibri"/>
                <w:kern w:val="0"/>
                <w14:ligatures w14:val="none"/>
              </w:rPr>
              <w:t>D</w:t>
            </w:r>
            <w:r w:rsidRPr="001B5EF0">
              <w:rPr>
                <w:rFonts w:ascii="Calibri" w:eastAsia="Times New Roman" w:hAnsi="Calibri" w:cs="Calibri"/>
                <w:kern w:val="0"/>
                <w14:ligatures w14:val="none"/>
              </w:rPr>
              <w:t>iscussion </w:t>
            </w:r>
          </w:p>
          <w:p w14:paraId="7B29076E" w14:textId="77777777" w:rsidR="001B5EF0" w:rsidRPr="003E75C0" w:rsidRDefault="001B5EF0" w:rsidP="001B5EF0">
            <w:pPr>
              <w:spacing w:after="0" w:line="240" w:lineRule="auto"/>
              <w:textAlignment w:val="baseline"/>
              <w:rPr>
                <w:rFonts w:ascii="Times New Roman" w:eastAsia="Times New Roman" w:hAnsi="Times New Roman" w:cs="Times New Roman"/>
                <w:kern w:val="0"/>
                <w:sz w:val="10"/>
                <w:szCs w:val="10"/>
                <w14:ligatures w14:val="none"/>
              </w:rPr>
            </w:pPr>
            <w:r w:rsidRPr="001B5EF0">
              <w:rPr>
                <w:rFonts w:ascii="Calibri" w:eastAsia="Times New Roman" w:hAnsi="Calibri" w:cs="Calibri"/>
                <w:kern w:val="0"/>
                <w14:ligatures w14:val="none"/>
              </w:rPr>
              <w:t> </w:t>
            </w:r>
          </w:p>
        </w:tc>
      </w:tr>
      <w:tr w:rsidR="001B5EF0" w:rsidRPr="001B5EF0" w14:paraId="7A6B788D" w14:textId="77777777" w:rsidTr="000A6861">
        <w:trPr>
          <w:trHeight w:val="300"/>
        </w:trPr>
        <w:tc>
          <w:tcPr>
            <w:tcW w:w="839" w:type="dxa"/>
            <w:tcBorders>
              <w:top w:val="single" w:sz="6" w:space="0" w:color="BFBFBF"/>
              <w:left w:val="single" w:sz="6" w:space="0" w:color="BFBFBF"/>
              <w:bottom w:val="single" w:sz="6" w:space="0" w:color="BFBFBF"/>
              <w:right w:val="single" w:sz="6" w:space="0" w:color="BFBFBF"/>
            </w:tcBorders>
            <w:shd w:val="clear" w:color="auto" w:fill="F2F2F2"/>
            <w:hideMark/>
          </w:tcPr>
          <w:p w14:paraId="0BC665AE" w14:textId="019998AF"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color w:val="000000"/>
                <w:kern w:val="0"/>
                <w14:ligatures w14:val="none"/>
              </w:rPr>
              <w:t>1</w:t>
            </w:r>
            <w:r w:rsidR="005A2811">
              <w:rPr>
                <w:rFonts w:ascii="Calibri" w:eastAsia="Times New Roman" w:hAnsi="Calibri" w:cs="Calibri"/>
                <w:b/>
                <w:bCs/>
                <w:color w:val="000000"/>
                <w:kern w:val="0"/>
                <w14:ligatures w14:val="none"/>
              </w:rPr>
              <w:t>0</w:t>
            </w:r>
            <w:r w:rsidRPr="001B5EF0">
              <w:rPr>
                <w:rFonts w:ascii="Calibri" w:eastAsia="Times New Roman" w:hAnsi="Calibri" w:cs="Calibri"/>
                <w:b/>
                <w:bCs/>
                <w:color w:val="000000"/>
                <w:kern w:val="0"/>
                <w14:ligatures w14:val="none"/>
              </w:rPr>
              <w:t>/</w:t>
            </w:r>
            <w:r w:rsidR="00895840">
              <w:rPr>
                <w:rFonts w:ascii="Calibri" w:eastAsia="Times New Roman" w:hAnsi="Calibri" w:cs="Calibri"/>
                <w:b/>
                <w:bCs/>
                <w:color w:val="000000"/>
                <w:kern w:val="0"/>
                <w14:ligatures w14:val="none"/>
              </w:rPr>
              <w:t>29</w:t>
            </w:r>
            <w:r w:rsidRPr="001B5EF0">
              <w:rPr>
                <w:rFonts w:ascii="Calibri" w:eastAsia="Times New Roman" w:hAnsi="Calibri" w:cs="Calibri"/>
                <w:b/>
                <w:bCs/>
                <w:color w:val="000000"/>
                <w:kern w:val="0"/>
                <w14:ligatures w14:val="none"/>
              </w:rPr>
              <w:t> </w:t>
            </w:r>
          </w:p>
        </w:tc>
        <w:tc>
          <w:tcPr>
            <w:tcW w:w="413" w:type="dxa"/>
            <w:tcBorders>
              <w:top w:val="single" w:sz="6" w:space="0" w:color="BFBFBF"/>
              <w:left w:val="single" w:sz="6" w:space="0" w:color="BFBFBF"/>
              <w:bottom w:val="single" w:sz="6" w:space="0" w:color="BFBFBF"/>
              <w:right w:val="single" w:sz="6" w:space="0" w:color="BFBFBF"/>
            </w:tcBorders>
            <w:shd w:val="clear" w:color="auto" w:fill="F2F2F2"/>
            <w:hideMark/>
          </w:tcPr>
          <w:p w14:paraId="553780D4"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color w:val="000000"/>
                <w:kern w:val="0"/>
                <w14:ligatures w14:val="none"/>
              </w:rPr>
              <w:t>9 </w:t>
            </w:r>
          </w:p>
        </w:tc>
        <w:tc>
          <w:tcPr>
            <w:tcW w:w="3150" w:type="dxa"/>
            <w:tcBorders>
              <w:top w:val="single" w:sz="6" w:space="0" w:color="BFBFBF"/>
              <w:left w:val="single" w:sz="6" w:space="0" w:color="BFBFBF"/>
              <w:bottom w:val="single" w:sz="6" w:space="0" w:color="BFBFBF"/>
              <w:right w:val="single" w:sz="6" w:space="0" w:color="BFBFBF"/>
            </w:tcBorders>
            <w:shd w:val="clear" w:color="auto" w:fill="F2F2F2"/>
            <w:hideMark/>
          </w:tcPr>
          <w:p w14:paraId="48D8B939" w14:textId="77777777" w:rsidR="001B5EF0" w:rsidRDefault="001B5EF0" w:rsidP="001B5EF0">
            <w:pPr>
              <w:spacing w:after="0" w:line="240" w:lineRule="auto"/>
              <w:textAlignment w:val="baseline"/>
              <w:rPr>
                <w:rFonts w:ascii="Calibri" w:eastAsia="Times New Roman" w:hAnsi="Calibri" w:cs="Calibri"/>
                <w:color w:val="000000"/>
                <w:kern w:val="0"/>
                <w14:ligatures w14:val="none"/>
              </w:rPr>
            </w:pPr>
            <w:r w:rsidRPr="001B5EF0">
              <w:rPr>
                <w:rFonts w:ascii="Calibri" w:eastAsia="Times New Roman" w:hAnsi="Calibri" w:cs="Calibri"/>
                <w:color w:val="000000"/>
                <w:kern w:val="0"/>
                <w14:ligatures w14:val="none"/>
              </w:rPr>
              <w:t>Pruning: Trees (Identifying Tree Hazards) </w:t>
            </w:r>
          </w:p>
          <w:p w14:paraId="4D561CD5" w14:textId="3D46AA08" w:rsidR="003E75C0" w:rsidRPr="003E75C0" w:rsidRDefault="003E75C0" w:rsidP="001B5EF0">
            <w:pPr>
              <w:spacing w:after="0" w:line="240" w:lineRule="auto"/>
              <w:textAlignment w:val="baseline"/>
              <w:rPr>
                <w:rFonts w:ascii="Times New Roman" w:eastAsia="Times New Roman" w:hAnsi="Times New Roman" w:cs="Times New Roman"/>
                <w:kern w:val="0"/>
                <w:sz w:val="10"/>
                <w:szCs w:val="10"/>
                <w14:ligatures w14:val="none"/>
              </w:rPr>
            </w:pPr>
            <w:r w:rsidRPr="003E75C0">
              <w:rPr>
                <w:rFonts w:ascii="Times New Roman" w:eastAsia="Times New Roman" w:hAnsi="Times New Roman" w:cs="Times New Roman"/>
                <w:kern w:val="0"/>
                <w:sz w:val="10"/>
                <w:szCs w:val="10"/>
                <w14:ligatures w14:val="none"/>
              </w:rPr>
              <w:t xml:space="preserve"> </w:t>
            </w:r>
          </w:p>
        </w:tc>
        <w:tc>
          <w:tcPr>
            <w:tcW w:w="4942" w:type="dxa"/>
            <w:tcBorders>
              <w:top w:val="single" w:sz="6" w:space="0" w:color="BFBFBF"/>
              <w:left w:val="single" w:sz="6" w:space="0" w:color="BFBFBF"/>
              <w:bottom w:val="single" w:sz="6" w:space="0" w:color="BFBFBF"/>
              <w:right w:val="single" w:sz="6" w:space="0" w:color="BFBFBF"/>
            </w:tcBorders>
            <w:shd w:val="clear" w:color="auto" w:fill="E2EFD9" w:themeFill="accent6" w:themeFillTint="33"/>
            <w:hideMark/>
          </w:tcPr>
          <w:p w14:paraId="7B9CECB8"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color w:val="000000"/>
                <w:kern w:val="0"/>
                <w14:ligatures w14:val="none"/>
              </w:rPr>
              <w:t>Reading and Quiz </w:t>
            </w:r>
          </w:p>
          <w:p w14:paraId="4E324AC6"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 </w:t>
            </w:r>
          </w:p>
        </w:tc>
      </w:tr>
      <w:tr w:rsidR="001B5EF0" w:rsidRPr="001B5EF0" w14:paraId="763A4CBC" w14:textId="77777777" w:rsidTr="003E75C0">
        <w:trPr>
          <w:trHeight w:val="300"/>
        </w:trPr>
        <w:tc>
          <w:tcPr>
            <w:tcW w:w="839" w:type="dxa"/>
            <w:tcBorders>
              <w:top w:val="single" w:sz="6" w:space="0" w:color="BFBFBF"/>
              <w:left w:val="single" w:sz="6" w:space="0" w:color="BFBFBF"/>
              <w:bottom w:val="single" w:sz="6" w:space="0" w:color="BFBFBF"/>
              <w:right w:val="single" w:sz="6" w:space="0" w:color="BFBFBF"/>
            </w:tcBorders>
            <w:hideMark/>
          </w:tcPr>
          <w:p w14:paraId="07FCA546" w14:textId="2F91F6C2"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kern w:val="0"/>
                <w14:ligatures w14:val="none"/>
              </w:rPr>
              <w:t>11/</w:t>
            </w:r>
            <w:r w:rsidR="006A2E79">
              <w:rPr>
                <w:rFonts w:ascii="Calibri" w:eastAsia="Times New Roman" w:hAnsi="Calibri" w:cs="Calibri"/>
                <w:b/>
                <w:bCs/>
                <w:kern w:val="0"/>
                <w14:ligatures w14:val="none"/>
              </w:rPr>
              <w:t>5</w:t>
            </w:r>
            <w:r w:rsidRPr="001B5EF0">
              <w:rPr>
                <w:rFonts w:ascii="Calibri" w:eastAsia="Times New Roman" w:hAnsi="Calibri" w:cs="Calibri"/>
                <w:b/>
                <w:bCs/>
                <w:kern w:val="0"/>
                <w14:ligatures w14:val="none"/>
              </w:rPr>
              <w:t> </w:t>
            </w:r>
          </w:p>
        </w:tc>
        <w:tc>
          <w:tcPr>
            <w:tcW w:w="413" w:type="dxa"/>
            <w:tcBorders>
              <w:top w:val="single" w:sz="6" w:space="0" w:color="BFBFBF"/>
              <w:left w:val="single" w:sz="6" w:space="0" w:color="BFBFBF"/>
              <w:bottom w:val="single" w:sz="6" w:space="0" w:color="BFBFBF"/>
              <w:right w:val="single" w:sz="6" w:space="0" w:color="BFBFBF"/>
            </w:tcBorders>
            <w:hideMark/>
          </w:tcPr>
          <w:p w14:paraId="025D1F36"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10 </w:t>
            </w:r>
          </w:p>
        </w:tc>
        <w:tc>
          <w:tcPr>
            <w:tcW w:w="3150" w:type="dxa"/>
            <w:tcBorders>
              <w:top w:val="single" w:sz="6" w:space="0" w:color="BFBFBF"/>
              <w:left w:val="single" w:sz="6" w:space="0" w:color="BFBFBF"/>
              <w:bottom w:val="single" w:sz="6" w:space="0" w:color="BFBFBF"/>
              <w:right w:val="single" w:sz="6" w:space="0" w:color="BFBFBF"/>
            </w:tcBorders>
            <w:hideMark/>
          </w:tcPr>
          <w:p w14:paraId="219677BE" w14:textId="77777777" w:rsidR="001B5EF0" w:rsidRDefault="001B5EF0" w:rsidP="001B5EF0">
            <w:pPr>
              <w:spacing w:after="0" w:line="240" w:lineRule="auto"/>
              <w:textAlignment w:val="baseline"/>
              <w:rPr>
                <w:rFonts w:ascii="Calibri" w:eastAsia="Times New Roman" w:hAnsi="Calibri" w:cs="Calibri"/>
                <w:kern w:val="0"/>
                <w14:ligatures w14:val="none"/>
              </w:rPr>
            </w:pPr>
            <w:r w:rsidRPr="001B5EF0">
              <w:rPr>
                <w:rFonts w:ascii="Calibri" w:eastAsia="Times New Roman" w:hAnsi="Calibri" w:cs="Calibri"/>
                <w:kern w:val="0"/>
                <w14:ligatures w14:val="none"/>
              </w:rPr>
              <w:t>Pruning: Shrubs (flowering, otherwise) </w:t>
            </w:r>
          </w:p>
          <w:p w14:paraId="452D8FF8" w14:textId="11846B09" w:rsidR="003E75C0" w:rsidRPr="003E75C0" w:rsidRDefault="003E75C0" w:rsidP="001B5EF0">
            <w:pPr>
              <w:spacing w:after="0" w:line="240" w:lineRule="auto"/>
              <w:textAlignment w:val="baseline"/>
              <w:rPr>
                <w:rFonts w:ascii="Times New Roman" w:eastAsia="Times New Roman" w:hAnsi="Times New Roman" w:cs="Times New Roman"/>
                <w:kern w:val="0"/>
                <w:sz w:val="10"/>
                <w:szCs w:val="10"/>
                <w14:ligatures w14:val="none"/>
              </w:rPr>
            </w:pPr>
            <w:r w:rsidRPr="003E75C0">
              <w:rPr>
                <w:rFonts w:ascii="Times New Roman" w:eastAsia="Times New Roman" w:hAnsi="Times New Roman" w:cs="Times New Roman"/>
                <w:kern w:val="0"/>
                <w:sz w:val="10"/>
                <w:szCs w:val="10"/>
                <w14:ligatures w14:val="none"/>
              </w:rPr>
              <w:t xml:space="preserve"> </w:t>
            </w:r>
          </w:p>
        </w:tc>
        <w:tc>
          <w:tcPr>
            <w:tcW w:w="4942" w:type="dxa"/>
            <w:tcBorders>
              <w:top w:val="single" w:sz="6" w:space="0" w:color="BFBFBF"/>
              <w:left w:val="single" w:sz="6" w:space="0" w:color="BFBFBF"/>
              <w:bottom w:val="single" w:sz="6" w:space="0" w:color="BFBFBF"/>
              <w:right w:val="single" w:sz="6" w:space="0" w:color="BFBFBF"/>
            </w:tcBorders>
            <w:hideMark/>
          </w:tcPr>
          <w:p w14:paraId="7FF8F4D5"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Reading and Discussion </w:t>
            </w:r>
          </w:p>
          <w:p w14:paraId="0CD5841F"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 </w:t>
            </w:r>
          </w:p>
        </w:tc>
      </w:tr>
      <w:tr w:rsidR="001B5EF0" w:rsidRPr="001B5EF0" w14:paraId="4DBE6C62" w14:textId="77777777" w:rsidTr="003E75C0">
        <w:trPr>
          <w:trHeight w:val="300"/>
        </w:trPr>
        <w:tc>
          <w:tcPr>
            <w:tcW w:w="839" w:type="dxa"/>
            <w:tcBorders>
              <w:top w:val="single" w:sz="6" w:space="0" w:color="BFBFBF"/>
              <w:left w:val="single" w:sz="6" w:space="0" w:color="BFBFBF"/>
              <w:bottom w:val="single" w:sz="6" w:space="0" w:color="BFBFBF"/>
              <w:right w:val="single" w:sz="6" w:space="0" w:color="BFBFBF"/>
            </w:tcBorders>
            <w:shd w:val="clear" w:color="auto" w:fill="F2F2F2"/>
            <w:hideMark/>
          </w:tcPr>
          <w:p w14:paraId="359EC055" w14:textId="56663030"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color w:val="000000"/>
                <w:kern w:val="0"/>
                <w14:ligatures w14:val="none"/>
              </w:rPr>
              <w:t>11/1</w:t>
            </w:r>
            <w:r w:rsidR="006A2E79">
              <w:rPr>
                <w:rFonts w:ascii="Calibri" w:eastAsia="Times New Roman" w:hAnsi="Calibri" w:cs="Calibri"/>
                <w:b/>
                <w:bCs/>
                <w:color w:val="000000"/>
                <w:kern w:val="0"/>
                <w14:ligatures w14:val="none"/>
              </w:rPr>
              <w:t>2</w:t>
            </w:r>
            <w:r w:rsidRPr="001B5EF0">
              <w:rPr>
                <w:rFonts w:ascii="Calibri" w:eastAsia="Times New Roman" w:hAnsi="Calibri" w:cs="Calibri"/>
                <w:b/>
                <w:bCs/>
                <w:color w:val="000000"/>
                <w:kern w:val="0"/>
                <w14:ligatures w14:val="none"/>
              </w:rPr>
              <w:t> </w:t>
            </w:r>
          </w:p>
        </w:tc>
        <w:tc>
          <w:tcPr>
            <w:tcW w:w="413" w:type="dxa"/>
            <w:tcBorders>
              <w:top w:val="single" w:sz="6" w:space="0" w:color="BFBFBF"/>
              <w:left w:val="single" w:sz="6" w:space="0" w:color="BFBFBF"/>
              <w:bottom w:val="single" w:sz="6" w:space="0" w:color="BFBFBF"/>
              <w:right w:val="single" w:sz="6" w:space="0" w:color="BFBFBF"/>
            </w:tcBorders>
            <w:shd w:val="clear" w:color="auto" w:fill="F2F2F2"/>
            <w:hideMark/>
          </w:tcPr>
          <w:p w14:paraId="2645566C"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color w:val="000000"/>
                <w:kern w:val="0"/>
                <w14:ligatures w14:val="none"/>
              </w:rPr>
              <w:t>11 </w:t>
            </w:r>
          </w:p>
        </w:tc>
        <w:tc>
          <w:tcPr>
            <w:tcW w:w="3150" w:type="dxa"/>
            <w:tcBorders>
              <w:top w:val="single" w:sz="6" w:space="0" w:color="BFBFBF"/>
              <w:left w:val="single" w:sz="6" w:space="0" w:color="BFBFBF"/>
              <w:bottom w:val="single" w:sz="6" w:space="0" w:color="BFBFBF"/>
              <w:right w:val="single" w:sz="6" w:space="0" w:color="BFBFBF"/>
            </w:tcBorders>
            <w:shd w:val="clear" w:color="auto" w:fill="F2F2F2"/>
            <w:hideMark/>
          </w:tcPr>
          <w:p w14:paraId="5D9594F9" w14:textId="77777777" w:rsidR="001B5EF0" w:rsidRDefault="001B5EF0" w:rsidP="001B5EF0">
            <w:pPr>
              <w:spacing w:after="0" w:line="240" w:lineRule="auto"/>
              <w:textAlignment w:val="baseline"/>
              <w:rPr>
                <w:rFonts w:ascii="Calibri" w:eastAsia="Times New Roman" w:hAnsi="Calibri" w:cs="Calibri"/>
                <w:color w:val="000000"/>
                <w:kern w:val="0"/>
                <w14:ligatures w14:val="none"/>
              </w:rPr>
            </w:pPr>
            <w:r w:rsidRPr="001B5EF0">
              <w:rPr>
                <w:rFonts w:ascii="Calibri" w:eastAsia="Times New Roman" w:hAnsi="Calibri" w:cs="Calibri"/>
                <w:color w:val="000000"/>
                <w:kern w:val="0"/>
                <w14:ligatures w14:val="none"/>
              </w:rPr>
              <w:t>Soils </w:t>
            </w:r>
          </w:p>
          <w:p w14:paraId="4D112308" w14:textId="4E80F0FE" w:rsidR="003E75C0" w:rsidRPr="003E75C0" w:rsidRDefault="003E75C0" w:rsidP="001B5EF0">
            <w:pPr>
              <w:spacing w:after="0" w:line="240" w:lineRule="auto"/>
              <w:textAlignment w:val="baseline"/>
              <w:rPr>
                <w:rFonts w:ascii="Times New Roman" w:eastAsia="Times New Roman" w:hAnsi="Times New Roman" w:cs="Times New Roman"/>
                <w:kern w:val="0"/>
                <w:sz w:val="10"/>
                <w:szCs w:val="10"/>
                <w14:ligatures w14:val="none"/>
              </w:rPr>
            </w:pPr>
            <w:r w:rsidRPr="003E75C0">
              <w:rPr>
                <w:rFonts w:ascii="Times New Roman" w:eastAsia="Times New Roman" w:hAnsi="Times New Roman" w:cs="Times New Roman"/>
                <w:color w:val="000000"/>
                <w:kern w:val="0"/>
                <w:sz w:val="10"/>
                <w:szCs w:val="10"/>
                <w14:ligatures w14:val="none"/>
              </w:rPr>
              <w:t xml:space="preserve"> </w:t>
            </w:r>
          </w:p>
        </w:tc>
        <w:tc>
          <w:tcPr>
            <w:tcW w:w="4942" w:type="dxa"/>
            <w:tcBorders>
              <w:top w:val="single" w:sz="6" w:space="0" w:color="BFBFBF"/>
              <w:left w:val="single" w:sz="6" w:space="0" w:color="BFBFBF"/>
              <w:bottom w:val="single" w:sz="6" w:space="0" w:color="BFBFBF"/>
              <w:right w:val="single" w:sz="6" w:space="0" w:color="BFBFBF"/>
            </w:tcBorders>
            <w:shd w:val="clear" w:color="auto" w:fill="F2F2F2"/>
            <w:hideMark/>
          </w:tcPr>
          <w:p w14:paraId="2579D3C8" w14:textId="0C86E50F"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 xml:space="preserve">Reading and </w:t>
            </w:r>
            <w:r w:rsidR="000A6861">
              <w:rPr>
                <w:rFonts w:ascii="Calibri" w:eastAsia="Times New Roman" w:hAnsi="Calibri" w:cs="Calibri"/>
                <w:kern w:val="0"/>
                <w14:ligatures w14:val="none"/>
              </w:rPr>
              <w:t>D</w:t>
            </w:r>
            <w:r w:rsidRPr="001B5EF0">
              <w:rPr>
                <w:rFonts w:ascii="Calibri" w:eastAsia="Times New Roman" w:hAnsi="Calibri" w:cs="Calibri"/>
                <w:kern w:val="0"/>
                <w14:ligatures w14:val="none"/>
              </w:rPr>
              <w:t>iscussion </w:t>
            </w:r>
          </w:p>
        </w:tc>
      </w:tr>
      <w:tr w:rsidR="001B5EF0" w:rsidRPr="001B5EF0" w14:paraId="0D55F6F5" w14:textId="77777777" w:rsidTr="000A6861">
        <w:trPr>
          <w:trHeight w:val="300"/>
        </w:trPr>
        <w:tc>
          <w:tcPr>
            <w:tcW w:w="839" w:type="dxa"/>
            <w:tcBorders>
              <w:top w:val="single" w:sz="6" w:space="0" w:color="BFBFBF"/>
              <w:left w:val="single" w:sz="6" w:space="0" w:color="BFBFBF"/>
              <w:bottom w:val="single" w:sz="6" w:space="0" w:color="BFBFBF"/>
              <w:right w:val="single" w:sz="6" w:space="0" w:color="BFBFBF"/>
            </w:tcBorders>
            <w:hideMark/>
          </w:tcPr>
          <w:p w14:paraId="1D50C571" w14:textId="34CEE415"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kern w:val="0"/>
                <w14:ligatures w14:val="none"/>
              </w:rPr>
              <w:t>11/</w:t>
            </w:r>
            <w:r w:rsidR="005A2811">
              <w:rPr>
                <w:rFonts w:ascii="Calibri" w:eastAsia="Times New Roman" w:hAnsi="Calibri" w:cs="Calibri"/>
                <w:b/>
                <w:bCs/>
                <w:kern w:val="0"/>
                <w14:ligatures w14:val="none"/>
              </w:rPr>
              <w:t>1</w:t>
            </w:r>
            <w:r w:rsidR="00895840">
              <w:rPr>
                <w:rFonts w:ascii="Calibri" w:eastAsia="Times New Roman" w:hAnsi="Calibri" w:cs="Calibri"/>
                <w:b/>
                <w:bCs/>
                <w:kern w:val="0"/>
                <w14:ligatures w14:val="none"/>
              </w:rPr>
              <w:t>9</w:t>
            </w:r>
            <w:r w:rsidRPr="001B5EF0">
              <w:rPr>
                <w:rFonts w:ascii="Calibri" w:eastAsia="Times New Roman" w:hAnsi="Calibri" w:cs="Calibri"/>
                <w:b/>
                <w:bCs/>
                <w:kern w:val="0"/>
                <w14:ligatures w14:val="none"/>
              </w:rPr>
              <w:t> </w:t>
            </w:r>
          </w:p>
        </w:tc>
        <w:tc>
          <w:tcPr>
            <w:tcW w:w="413" w:type="dxa"/>
            <w:tcBorders>
              <w:top w:val="single" w:sz="6" w:space="0" w:color="BFBFBF"/>
              <w:left w:val="single" w:sz="6" w:space="0" w:color="BFBFBF"/>
              <w:bottom w:val="single" w:sz="6" w:space="0" w:color="BFBFBF"/>
              <w:right w:val="single" w:sz="6" w:space="0" w:color="BFBFBF"/>
            </w:tcBorders>
            <w:hideMark/>
          </w:tcPr>
          <w:p w14:paraId="3EB351B9"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12 </w:t>
            </w:r>
          </w:p>
        </w:tc>
        <w:tc>
          <w:tcPr>
            <w:tcW w:w="3150" w:type="dxa"/>
            <w:tcBorders>
              <w:top w:val="single" w:sz="6" w:space="0" w:color="BFBFBF"/>
              <w:left w:val="single" w:sz="6" w:space="0" w:color="BFBFBF"/>
              <w:bottom w:val="single" w:sz="6" w:space="0" w:color="BFBFBF"/>
              <w:right w:val="single" w:sz="6" w:space="0" w:color="BFBFBF"/>
            </w:tcBorders>
            <w:hideMark/>
          </w:tcPr>
          <w:p w14:paraId="0304541B" w14:textId="74CAD034" w:rsidR="001B5EF0" w:rsidRPr="006A2E79" w:rsidRDefault="00A304CC" w:rsidP="001B5EF0">
            <w:pPr>
              <w:spacing w:after="0" w:line="240" w:lineRule="auto"/>
              <w:textAlignment w:val="baseline"/>
              <w:rPr>
                <w:rFonts w:ascii="Calibri" w:eastAsia="Times New Roman" w:hAnsi="Calibri" w:cs="Calibri"/>
                <w:color w:val="000000" w:themeColor="text1"/>
                <w:kern w:val="0"/>
                <w14:ligatures w14:val="none"/>
              </w:rPr>
            </w:pPr>
            <w:r w:rsidRPr="006A2E79">
              <w:rPr>
                <w:rFonts w:ascii="Calibri" w:eastAsia="Times New Roman" w:hAnsi="Calibri" w:cs="Calibri"/>
                <w:color w:val="000000" w:themeColor="text1"/>
                <w:kern w:val="0"/>
                <w14:ligatures w14:val="none"/>
              </w:rPr>
              <w:t>Landscape Man</w:t>
            </w:r>
            <w:r w:rsidR="006A2E79" w:rsidRPr="006A2E79">
              <w:rPr>
                <w:rFonts w:ascii="Calibri" w:eastAsia="Times New Roman" w:hAnsi="Calibri" w:cs="Calibri"/>
                <w:color w:val="000000" w:themeColor="text1"/>
                <w:kern w:val="0"/>
                <w14:ligatures w14:val="none"/>
              </w:rPr>
              <w:t>agement</w:t>
            </w:r>
            <w:r w:rsidRPr="006A2E79">
              <w:rPr>
                <w:rFonts w:ascii="Calibri" w:eastAsia="Times New Roman" w:hAnsi="Calibri" w:cs="Calibri"/>
                <w:color w:val="000000" w:themeColor="text1"/>
                <w:kern w:val="0"/>
                <w14:ligatures w14:val="none"/>
              </w:rPr>
              <w:t xml:space="preserve"> </w:t>
            </w:r>
            <w:r w:rsidR="006A2E79" w:rsidRPr="006A2E79">
              <w:rPr>
                <w:rFonts w:ascii="Calibri" w:eastAsia="Times New Roman" w:hAnsi="Calibri" w:cs="Calibri"/>
                <w:color w:val="000000" w:themeColor="text1"/>
                <w:kern w:val="0"/>
                <w14:ligatures w14:val="none"/>
              </w:rPr>
              <w:t xml:space="preserve">Final </w:t>
            </w:r>
            <w:r w:rsidRPr="006A2E79">
              <w:rPr>
                <w:rFonts w:ascii="Calibri" w:eastAsia="Times New Roman" w:hAnsi="Calibri" w:cs="Calibri"/>
                <w:color w:val="000000" w:themeColor="text1"/>
                <w:kern w:val="0"/>
                <w14:ligatures w14:val="none"/>
              </w:rPr>
              <w:t>Project</w:t>
            </w:r>
            <w:r w:rsidR="0017788D" w:rsidRPr="006A2E79">
              <w:rPr>
                <w:rFonts w:ascii="Calibri" w:eastAsia="Times New Roman" w:hAnsi="Calibri" w:cs="Calibri"/>
                <w:color w:val="000000" w:themeColor="text1"/>
                <w:kern w:val="0"/>
                <w14:ligatures w14:val="none"/>
              </w:rPr>
              <w:t xml:space="preserve"> Brief</w:t>
            </w:r>
          </w:p>
          <w:p w14:paraId="0052FF9A" w14:textId="581B3B44" w:rsidR="003E75C0" w:rsidRPr="003E75C0" w:rsidRDefault="003E75C0" w:rsidP="001B5EF0">
            <w:pPr>
              <w:spacing w:after="0" w:line="240" w:lineRule="auto"/>
              <w:textAlignment w:val="baseline"/>
              <w:rPr>
                <w:rFonts w:ascii="Times New Roman" w:eastAsia="Times New Roman" w:hAnsi="Times New Roman" w:cs="Times New Roman"/>
                <w:kern w:val="0"/>
                <w:sz w:val="10"/>
                <w:szCs w:val="10"/>
                <w14:ligatures w14:val="none"/>
              </w:rPr>
            </w:pPr>
            <w:r w:rsidRPr="003E75C0">
              <w:rPr>
                <w:rFonts w:ascii="Times New Roman" w:eastAsia="Times New Roman" w:hAnsi="Times New Roman" w:cs="Times New Roman"/>
                <w:color w:val="000000"/>
                <w:kern w:val="0"/>
                <w:sz w:val="10"/>
                <w:szCs w:val="10"/>
                <w14:ligatures w14:val="none"/>
              </w:rPr>
              <w:t xml:space="preserve"> </w:t>
            </w:r>
          </w:p>
        </w:tc>
        <w:tc>
          <w:tcPr>
            <w:tcW w:w="4942" w:type="dxa"/>
            <w:tcBorders>
              <w:top w:val="single" w:sz="6" w:space="0" w:color="BFBFBF"/>
              <w:left w:val="single" w:sz="6" w:space="0" w:color="BFBFBF"/>
              <w:bottom w:val="single" w:sz="6" w:space="0" w:color="BFBFBF"/>
              <w:right w:val="single" w:sz="6" w:space="0" w:color="BFBFBF"/>
            </w:tcBorders>
            <w:shd w:val="clear" w:color="auto" w:fill="DEEAF6" w:themeFill="accent5" w:themeFillTint="33"/>
            <w:hideMark/>
          </w:tcPr>
          <w:p w14:paraId="0B245ED0" w14:textId="3FECD6CF" w:rsidR="001B5EF0" w:rsidRPr="001B5EF0" w:rsidRDefault="00A304CC" w:rsidP="001B5EF0">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color w:val="000000"/>
                <w:kern w:val="0"/>
                <w14:ligatures w14:val="none"/>
              </w:rPr>
              <w:t>Landscape</w:t>
            </w:r>
            <w:r w:rsidR="006672C6">
              <w:rPr>
                <w:rFonts w:ascii="Calibri" w:eastAsia="Times New Roman" w:hAnsi="Calibri" w:cs="Calibri"/>
                <w:color w:val="000000"/>
                <w:kern w:val="0"/>
                <w14:ligatures w14:val="none"/>
              </w:rPr>
              <w:t xml:space="preserve"> Skills</w:t>
            </w:r>
            <w:r w:rsidRPr="001B5EF0">
              <w:rPr>
                <w:rFonts w:ascii="Calibri" w:eastAsia="Times New Roman" w:hAnsi="Calibri" w:cs="Calibri"/>
                <w:color w:val="000000"/>
                <w:kern w:val="0"/>
                <w14:ligatures w14:val="none"/>
              </w:rPr>
              <w:t xml:space="preserve"> Project </w:t>
            </w:r>
            <w:r w:rsidR="006A2E79">
              <w:rPr>
                <w:rFonts w:ascii="Calibri" w:eastAsia="Times New Roman" w:hAnsi="Calibri" w:cs="Calibri"/>
                <w:color w:val="000000"/>
                <w:kern w:val="0"/>
                <w14:ligatures w14:val="none"/>
              </w:rPr>
              <w:t>Due 12/11</w:t>
            </w:r>
          </w:p>
        </w:tc>
      </w:tr>
      <w:tr w:rsidR="001B5EF0" w:rsidRPr="001B5EF0" w14:paraId="52FB0E03" w14:textId="77777777" w:rsidTr="000A6861">
        <w:trPr>
          <w:trHeight w:val="300"/>
        </w:trPr>
        <w:tc>
          <w:tcPr>
            <w:tcW w:w="839" w:type="dxa"/>
            <w:tcBorders>
              <w:top w:val="single" w:sz="6" w:space="0" w:color="BFBFBF"/>
              <w:left w:val="single" w:sz="6" w:space="0" w:color="BFBFBF"/>
              <w:bottom w:val="single" w:sz="6" w:space="0" w:color="BFBFBF"/>
              <w:right w:val="single" w:sz="6" w:space="0" w:color="BFBFBF"/>
            </w:tcBorders>
            <w:shd w:val="clear" w:color="auto" w:fill="F2F2F2"/>
            <w:hideMark/>
          </w:tcPr>
          <w:p w14:paraId="35EFC8FF" w14:textId="40C097A6" w:rsidR="001B5EF0" w:rsidRPr="006A2E79" w:rsidRDefault="001B5EF0" w:rsidP="001B5EF0">
            <w:pPr>
              <w:spacing w:after="0" w:line="240" w:lineRule="auto"/>
              <w:textAlignment w:val="baseline"/>
              <w:rPr>
                <w:rFonts w:ascii="Times New Roman" w:eastAsia="Times New Roman" w:hAnsi="Times New Roman" w:cs="Times New Roman"/>
                <w:b/>
                <w:bCs/>
                <w:color w:val="C00000"/>
                <w:kern w:val="0"/>
                <w:sz w:val="24"/>
                <w:szCs w:val="24"/>
                <w14:ligatures w14:val="none"/>
              </w:rPr>
            </w:pPr>
            <w:r w:rsidRPr="006A2E79">
              <w:rPr>
                <w:rFonts w:ascii="Calibri" w:eastAsia="Times New Roman" w:hAnsi="Calibri" w:cs="Calibri"/>
                <w:b/>
                <w:bCs/>
                <w:color w:val="C00000"/>
                <w:kern w:val="0"/>
                <w14:ligatures w14:val="none"/>
              </w:rPr>
              <w:t>11/2</w:t>
            </w:r>
            <w:r w:rsidR="00895840" w:rsidRPr="006A2E79">
              <w:rPr>
                <w:rFonts w:ascii="Calibri" w:eastAsia="Times New Roman" w:hAnsi="Calibri" w:cs="Calibri"/>
                <w:b/>
                <w:bCs/>
                <w:color w:val="C00000"/>
                <w:kern w:val="0"/>
                <w14:ligatures w14:val="none"/>
              </w:rPr>
              <w:t>6</w:t>
            </w:r>
            <w:r w:rsidR="005A2811" w:rsidRPr="006A2E79">
              <w:rPr>
                <w:rFonts w:ascii="Calibri" w:eastAsia="Times New Roman" w:hAnsi="Calibri" w:cs="Calibri"/>
                <w:b/>
                <w:bCs/>
                <w:color w:val="C00000"/>
                <w:kern w:val="0"/>
                <w14:ligatures w14:val="none"/>
              </w:rPr>
              <w:t xml:space="preserve"> </w:t>
            </w:r>
            <w:r w:rsidR="005A2811" w:rsidRPr="006A2E79">
              <w:rPr>
                <w:rFonts w:ascii="Calibri" w:eastAsia="Times New Roman" w:hAnsi="Calibri" w:cs="Calibri"/>
                <w:b/>
                <w:bCs/>
                <w:color w:val="C00000"/>
                <w:kern w:val="0"/>
                <w:sz w:val="18"/>
                <w:szCs w:val="18"/>
                <w14:ligatures w14:val="none"/>
              </w:rPr>
              <w:t>NO CLASS</w:t>
            </w:r>
            <w:r w:rsidRPr="006A2E79">
              <w:rPr>
                <w:rFonts w:ascii="Calibri" w:eastAsia="Times New Roman" w:hAnsi="Calibri" w:cs="Calibri"/>
                <w:b/>
                <w:bCs/>
                <w:color w:val="C00000"/>
                <w:kern w:val="0"/>
                <w14:ligatures w14:val="none"/>
              </w:rPr>
              <w:t> </w:t>
            </w:r>
          </w:p>
        </w:tc>
        <w:tc>
          <w:tcPr>
            <w:tcW w:w="413" w:type="dxa"/>
            <w:tcBorders>
              <w:top w:val="single" w:sz="6" w:space="0" w:color="BFBFBF"/>
              <w:left w:val="single" w:sz="6" w:space="0" w:color="BFBFBF"/>
              <w:bottom w:val="single" w:sz="6" w:space="0" w:color="BFBFBF"/>
              <w:right w:val="single" w:sz="6" w:space="0" w:color="BFBFBF"/>
            </w:tcBorders>
            <w:shd w:val="clear" w:color="auto" w:fill="F2F2F2"/>
            <w:hideMark/>
          </w:tcPr>
          <w:p w14:paraId="4AFEAB77" w14:textId="77777777" w:rsidR="001B5EF0" w:rsidRPr="006A2E79" w:rsidRDefault="001B5EF0" w:rsidP="001B5EF0">
            <w:pPr>
              <w:spacing w:after="0" w:line="240" w:lineRule="auto"/>
              <w:textAlignment w:val="baseline"/>
              <w:rPr>
                <w:rFonts w:ascii="Times New Roman" w:eastAsia="Times New Roman" w:hAnsi="Times New Roman" w:cs="Times New Roman"/>
                <w:color w:val="C00000"/>
                <w:kern w:val="0"/>
                <w:sz w:val="24"/>
                <w:szCs w:val="24"/>
                <w14:ligatures w14:val="none"/>
              </w:rPr>
            </w:pPr>
            <w:r w:rsidRPr="006A2E79">
              <w:rPr>
                <w:rFonts w:ascii="Calibri" w:eastAsia="Times New Roman" w:hAnsi="Calibri" w:cs="Calibri"/>
                <w:color w:val="C00000"/>
                <w:kern w:val="0"/>
                <w14:ligatures w14:val="none"/>
              </w:rPr>
              <w:t>13 </w:t>
            </w:r>
          </w:p>
        </w:tc>
        <w:tc>
          <w:tcPr>
            <w:tcW w:w="3150" w:type="dxa"/>
            <w:tcBorders>
              <w:top w:val="single" w:sz="6" w:space="0" w:color="BFBFBF"/>
              <w:left w:val="single" w:sz="6" w:space="0" w:color="BFBFBF"/>
              <w:bottom w:val="single" w:sz="6" w:space="0" w:color="BFBFBF"/>
              <w:right w:val="single" w:sz="6" w:space="0" w:color="BFBFBF"/>
            </w:tcBorders>
            <w:shd w:val="clear" w:color="auto" w:fill="F2F2F2"/>
            <w:hideMark/>
          </w:tcPr>
          <w:p w14:paraId="2704DC75" w14:textId="1B61CBA2" w:rsidR="00AC6D8A" w:rsidRPr="006A2E79" w:rsidRDefault="00AC6D8A" w:rsidP="001B5EF0">
            <w:pPr>
              <w:spacing w:after="0" w:line="240" w:lineRule="auto"/>
              <w:textAlignment w:val="baseline"/>
              <w:rPr>
                <w:rFonts w:eastAsia="Times New Roman" w:cstheme="minorHAnsi"/>
                <w:color w:val="C00000"/>
                <w:kern w:val="0"/>
                <w:sz w:val="24"/>
                <w:szCs w:val="24"/>
                <w14:ligatures w14:val="none"/>
              </w:rPr>
            </w:pPr>
            <w:r w:rsidRPr="006A2E79">
              <w:rPr>
                <w:rFonts w:eastAsia="Times New Roman" w:cstheme="minorHAnsi"/>
                <w:color w:val="C00000"/>
                <w:kern w:val="0"/>
                <w:sz w:val="24"/>
                <w:szCs w:val="24"/>
                <w14:ligatures w14:val="none"/>
              </w:rPr>
              <w:t>Thanksgiving</w:t>
            </w:r>
          </w:p>
        </w:tc>
        <w:tc>
          <w:tcPr>
            <w:tcW w:w="4942" w:type="dxa"/>
            <w:tcBorders>
              <w:top w:val="single" w:sz="6" w:space="0" w:color="BFBFBF"/>
              <w:left w:val="single" w:sz="6" w:space="0" w:color="BFBFBF"/>
              <w:bottom w:val="single" w:sz="6" w:space="0" w:color="BFBFBF"/>
              <w:right w:val="single" w:sz="6" w:space="0" w:color="BFBFBF"/>
            </w:tcBorders>
            <w:shd w:val="clear" w:color="auto" w:fill="DEEAF6" w:themeFill="accent5" w:themeFillTint="33"/>
            <w:hideMark/>
          </w:tcPr>
          <w:p w14:paraId="4C19FA9E" w14:textId="77777777" w:rsidR="001B5EF0" w:rsidRDefault="00A304CC" w:rsidP="001B5EF0">
            <w:pPr>
              <w:spacing w:after="0" w:line="240" w:lineRule="auto"/>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Landscape </w:t>
            </w:r>
            <w:r w:rsidR="006672C6">
              <w:rPr>
                <w:rFonts w:ascii="Calibri" w:eastAsia="Times New Roman" w:hAnsi="Calibri" w:cs="Calibri"/>
                <w:color w:val="000000"/>
                <w:kern w:val="0"/>
                <w14:ligatures w14:val="none"/>
              </w:rPr>
              <w:t>Skills</w:t>
            </w:r>
            <w:r w:rsidRPr="001B5EF0">
              <w:rPr>
                <w:rFonts w:ascii="Calibri" w:eastAsia="Times New Roman" w:hAnsi="Calibri" w:cs="Calibri"/>
                <w:color w:val="000000"/>
                <w:kern w:val="0"/>
                <w14:ligatures w14:val="none"/>
              </w:rPr>
              <w:t xml:space="preserve"> Project </w:t>
            </w:r>
            <w:r w:rsidR="00041530">
              <w:rPr>
                <w:rFonts w:ascii="Calibri" w:eastAsia="Times New Roman" w:hAnsi="Calibri" w:cs="Calibri"/>
                <w:color w:val="000000"/>
                <w:kern w:val="0"/>
                <w14:ligatures w14:val="none"/>
              </w:rPr>
              <w:t>Due 12/11</w:t>
            </w:r>
          </w:p>
          <w:p w14:paraId="008A4162" w14:textId="0E389861" w:rsidR="006A2E79" w:rsidRPr="006A2E79" w:rsidRDefault="006A2E79" w:rsidP="001B5EF0">
            <w:pPr>
              <w:spacing w:after="0" w:line="240" w:lineRule="auto"/>
              <w:textAlignment w:val="baseline"/>
              <w:rPr>
                <w:rFonts w:eastAsia="Times New Roman" w:cstheme="minorHAnsi"/>
                <w:kern w:val="0"/>
                <w:sz w:val="21"/>
                <w:szCs w:val="21"/>
                <w14:ligatures w14:val="none"/>
              </w:rPr>
            </w:pPr>
            <w:r w:rsidRPr="006A2E79">
              <w:rPr>
                <w:rFonts w:eastAsia="Times New Roman" w:cstheme="minorHAnsi"/>
                <w:color w:val="000000"/>
                <w:kern w:val="0"/>
                <w:sz w:val="21"/>
                <w:szCs w:val="21"/>
                <w14:ligatures w14:val="none"/>
              </w:rPr>
              <w:t>Landscape Skills Demonstration</w:t>
            </w:r>
            <w:r>
              <w:rPr>
                <w:rFonts w:eastAsia="Times New Roman" w:cstheme="minorHAnsi"/>
                <w:color w:val="000000"/>
                <w:kern w:val="0"/>
                <w:sz w:val="21"/>
                <w:szCs w:val="21"/>
                <w14:ligatures w14:val="none"/>
              </w:rPr>
              <w:t xml:space="preserve"> Due 12/3</w:t>
            </w:r>
          </w:p>
        </w:tc>
      </w:tr>
      <w:tr w:rsidR="001B5EF0" w:rsidRPr="001B5EF0" w14:paraId="384A434B" w14:textId="77777777" w:rsidTr="000A6861">
        <w:trPr>
          <w:trHeight w:val="300"/>
        </w:trPr>
        <w:tc>
          <w:tcPr>
            <w:tcW w:w="839" w:type="dxa"/>
            <w:tcBorders>
              <w:top w:val="single" w:sz="6" w:space="0" w:color="BFBFBF"/>
              <w:left w:val="single" w:sz="6" w:space="0" w:color="BFBFBF"/>
              <w:bottom w:val="single" w:sz="6" w:space="0" w:color="BFBFBF"/>
              <w:right w:val="single" w:sz="6" w:space="0" w:color="BFBFBF"/>
            </w:tcBorders>
            <w:hideMark/>
          </w:tcPr>
          <w:p w14:paraId="045578E3" w14:textId="5F801BF2"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kern w:val="0"/>
                <w14:ligatures w14:val="none"/>
              </w:rPr>
              <w:t>12/</w:t>
            </w:r>
            <w:r w:rsidR="00895840">
              <w:rPr>
                <w:rFonts w:ascii="Calibri" w:eastAsia="Times New Roman" w:hAnsi="Calibri" w:cs="Calibri"/>
                <w:b/>
                <w:bCs/>
                <w:kern w:val="0"/>
                <w14:ligatures w14:val="none"/>
              </w:rPr>
              <w:t>3</w:t>
            </w:r>
          </w:p>
        </w:tc>
        <w:tc>
          <w:tcPr>
            <w:tcW w:w="413" w:type="dxa"/>
            <w:tcBorders>
              <w:top w:val="single" w:sz="6" w:space="0" w:color="BFBFBF"/>
              <w:left w:val="single" w:sz="6" w:space="0" w:color="BFBFBF"/>
              <w:bottom w:val="single" w:sz="6" w:space="0" w:color="BFBFBF"/>
              <w:right w:val="single" w:sz="6" w:space="0" w:color="BFBFBF"/>
            </w:tcBorders>
            <w:hideMark/>
          </w:tcPr>
          <w:p w14:paraId="5E0B5BB4"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kern w:val="0"/>
                <w14:ligatures w14:val="none"/>
              </w:rPr>
              <w:t>14 </w:t>
            </w:r>
          </w:p>
        </w:tc>
        <w:tc>
          <w:tcPr>
            <w:tcW w:w="3150" w:type="dxa"/>
            <w:tcBorders>
              <w:top w:val="single" w:sz="6" w:space="0" w:color="BFBFBF"/>
              <w:left w:val="single" w:sz="6" w:space="0" w:color="BFBFBF"/>
              <w:bottom w:val="single" w:sz="6" w:space="0" w:color="BFBFBF"/>
              <w:right w:val="single" w:sz="6" w:space="0" w:color="BFBFBF"/>
            </w:tcBorders>
            <w:hideMark/>
          </w:tcPr>
          <w:p w14:paraId="3493CD13" w14:textId="0A8EEE0E" w:rsidR="003E75C0" w:rsidRDefault="006672C6" w:rsidP="001B5EF0">
            <w:pPr>
              <w:spacing w:after="0" w:line="240" w:lineRule="auto"/>
              <w:textAlignment w:val="baseline"/>
              <w:rPr>
                <w:rFonts w:ascii="Calibri" w:eastAsia="Times New Roman" w:hAnsi="Calibri" w:cs="Calibri"/>
                <w:kern w:val="0"/>
                <w14:ligatures w14:val="none"/>
              </w:rPr>
            </w:pPr>
            <w:r>
              <w:rPr>
                <w:rFonts w:ascii="Calibri" w:eastAsia="Times New Roman" w:hAnsi="Calibri" w:cs="Calibri"/>
                <w:kern w:val="0"/>
                <w14:ligatures w14:val="none"/>
              </w:rPr>
              <w:t>Landscape Skills Demons</w:t>
            </w:r>
            <w:r w:rsidR="001B5EF0" w:rsidRPr="001B5EF0">
              <w:rPr>
                <w:rFonts w:ascii="Calibri" w:eastAsia="Times New Roman" w:hAnsi="Calibri" w:cs="Calibri"/>
                <w:kern w:val="0"/>
                <w14:ligatures w14:val="none"/>
              </w:rPr>
              <w:t>t</w:t>
            </w:r>
            <w:r>
              <w:rPr>
                <w:rFonts w:ascii="Calibri" w:eastAsia="Times New Roman" w:hAnsi="Calibri" w:cs="Calibri"/>
                <w:kern w:val="0"/>
                <w14:ligatures w14:val="none"/>
              </w:rPr>
              <w:t>r</w:t>
            </w:r>
            <w:r w:rsidR="001B5EF0" w:rsidRPr="001B5EF0">
              <w:rPr>
                <w:rFonts w:ascii="Calibri" w:eastAsia="Times New Roman" w:hAnsi="Calibri" w:cs="Calibri"/>
                <w:kern w:val="0"/>
                <w14:ligatures w14:val="none"/>
              </w:rPr>
              <w:t>ations</w:t>
            </w:r>
          </w:p>
          <w:p w14:paraId="74C9EDEA" w14:textId="252F2B85" w:rsidR="001B5EF0" w:rsidRPr="003E75C0" w:rsidRDefault="003E75C0" w:rsidP="001B5EF0">
            <w:pPr>
              <w:spacing w:after="0" w:line="240" w:lineRule="auto"/>
              <w:textAlignment w:val="baseline"/>
              <w:rPr>
                <w:rFonts w:ascii="Times New Roman" w:eastAsia="Times New Roman" w:hAnsi="Times New Roman" w:cs="Times New Roman"/>
                <w:kern w:val="0"/>
                <w:sz w:val="10"/>
                <w:szCs w:val="10"/>
                <w14:ligatures w14:val="none"/>
              </w:rPr>
            </w:pPr>
            <w:r w:rsidRPr="003E75C0">
              <w:rPr>
                <w:rFonts w:ascii="Calibri" w:eastAsia="Times New Roman" w:hAnsi="Calibri" w:cs="Calibri"/>
                <w:kern w:val="0"/>
                <w:sz w:val="10"/>
                <w:szCs w:val="10"/>
                <w14:ligatures w14:val="none"/>
              </w:rPr>
              <w:t xml:space="preserve"> </w:t>
            </w:r>
            <w:r w:rsidR="001B5EF0" w:rsidRPr="003E75C0">
              <w:rPr>
                <w:rFonts w:ascii="Calibri" w:eastAsia="Times New Roman" w:hAnsi="Calibri" w:cs="Calibri"/>
                <w:kern w:val="0"/>
                <w:sz w:val="10"/>
                <w:szCs w:val="10"/>
                <w14:ligatures w14:val="none"/>
              </w:rPr>
              <w:t> </w:t>
            </w:r>
          </w:p>
        </w:tc>
        <w:tc>
          <w:tcPr>
            <w:tcW w:w="4942" w:type="dxa"/>
            <w:tcBorders>
              <w:top w:val="single" w:sz="6" w:space="0" w:color="BFBFBF"/>
              <w:left w:val="single" w:sz="6" w:space="0" w:color="BFBFBF"/>
              <w:bottom w:val="single" w:sz="6" w:space="0" w:color="BFBFBF"/>
              <w:right w:val="single" w:sz="6" w:space="0" w:color="BFBFBF"/>
            </w:tcBorders>
            <w:shd w:val="clear" w:color="auto" w:fill="DEEAF6" w:themeFill="accent5" w:themeFillTint="33"/>
            <w:hideMark/>
          </w:tcPr>
          <w:p w14:paraId="01B92EEF" w14:textId="2EBB2681" w:rsidR="001B5EF0" w:rsidRPr="001B5EF0" w:rsidRDefault="006A2E79" w:rsidP="001B5EF0">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kern w:val="0"/>
                <w14:ligatures w14:val="none"/>
              </w:rPr>
              <w:t xml:space="preserve">Course </w:t>
            </w:r>
            <w:r w:rsidR="00AD1736">
              <w:rPr>
                <w:rFonts w:ascii="Calibri" w:eastAsia="Times New Roman" w:hAnsi="Calibri" w:cs="Calibri"/>
                <w:kern w:val="0"/>
                <w14:ligatures w14:val="none"/>
              </w:rPr>
              <w:t>Landscape</w:t>
            </w:r>
            <w:r w:rsidR="006672C6">
              <w:rPr>
                <w:rFonts w:ascii="Calibri" w:eastAsia="Times New Roman" w:hAnsi="Calibri" w:cs="Calibri"/>
                <w:kern w:val="0"/>
                <w14:ligatures w14:val="none"/>
              </w:rPr>
              <w:t xml:space="preserve"> Skills</w:t>
            </w:r>
            <w:r w:rsidR="001B5EF0" w:rsidRPr="001B5EF0">
              <w:rPr>
                <w:rFonts w:ascii="Calibri" w:eastAsia="Times New Roman" w:hAnsi="Calibri" w:cs="Calibri"/>
                <w:kern w:val="0"/>
                <w14:ligatures w14:val="none"/>
              </w:rPr>
              <w:t xml:space="preserve"> Pro</w:t>
            </w:r>
            <w:r w:rsidR="006672C6">
              <w:rPr>
                <w:rFonts w:ascii="Calibri" w:eastAsia="Times New Roman" w:hAnsi="Calibri" w:cs="Calibri"/>
                <w:kern w:val="0"/>
                <w14:ligatures w14:val="none"/>
              </w:rPr>
              <w:t>ject Due 12/11</w:t>
            </w:r>
          </w:p>
        </w:tc>
      </w:tr>
      <w:tr w:rsidR="001B5EF0" w:rsidRPr="001B5EF0" w14:paraId="0EAE0551" w14:textId="77777777" w:rsidTr="003E75C0">
        <w:trPr>
          <w:trHeight w:val="300"/>
        </w:trPr>
        <w:tc>
          <w:tcPr>
            <w:tcW w:w="839" w:type="dxa"/>
            <w:tcBorders>
              <w:top w:val="single" w:sz="6" w:space="0" w:color="BFBFBF"/>
              <w:left w:val="single" w:sz="6" w:space="0" w:color="BFBFBF"/>
              <w:bottom w:val="single" w:sz="6" w:space="0" w:color="BFBFBF"/>
              <w:right w:val="single" w:sz="6" w:space="0" w:color="BFBFBF"/>
            </w:tcBorders>
            <w:shd w:val="clear" w:color="auto" w:fill="F2F2F2"/>
            <w:hideMark/>
          </w:tcPr>
          <w:p w14:paraId="14045E21" w14:textId="7E9F0E12" w:rsidR="001B5EF0" w:rsidRPr="001B5EF0" w:rsidRDefault="001B5EF0" w:rsidP="001B5EF0">
            <w:pPr>
              <w:spacing w:after="0" w:line="240" w:lineRule="auto"/>
              <w:textAlignment w:val="baseline"/>
              <w:rPr>
                <w:rFonts w:ascii="Times New Roman" w:eastAsia="Times New Roman" w:hAnsi="Times New Roman" w:cs="Times New Roman"/>
                <w:b/>
                <w:bCs/>
                <w:kern w:val="0"/>
                <w:sz w:val="24"/>
                <w:szCs w:val="24"/>
                <w14:ligatures w14:val="none"/>
              </w:rPr>
            </w:pPr>
            <w:r w:rsidRPr="001B5EF0">
              <w:rPr>
                <w:rFonts w:ascii="Calibri" w:eastAsia="Times New Roman" w:hAnsi="Calibri" w:cs="Calibri"/>
                <w:b/>
                <w:bCs/>
                <w:color w:val="000000"/>
                <w:kern w:val="0"/>
                <w14:ligatures w14:val="none"/>
              </w:rPr>
              <w:t>12/1</w:t>
            </w:r>
            <w:r w:rsidR="00895840">
              <w:rPr>
                <w:rFonts w:ascii="Calibri" w:eastAsia="Times New Roman" w:hAnsi="Calibri" w:cs="Calibri"/>
                <w:b/>
                <w:bCs/>
                <w:color w:val="000000"/>
                <w:kern w:val="0"/>
                <w14:ligatures w14:val="none"/>
              </w:rPr>
              <w:t>0</w:t>
            </w:r>
            <w:r w:rsidRPr="001B5EF0">
              <w:rPr>
                <w:rFonts w:ascii="Calibri" w:eastAsia="Times New Roman" w:hAnsi="Calibri" w:cs="Calibri"/>
                <w:b/>
                <w:bCs/>
                <w:color w:val="000000"/>
                <w:kern w:val="0"/>
                <w14:ligatures w14:val="none"/>
              </w:rPr>
              <w:t> </w:t>
            </w:r>
          </w:p>
        </w:tc>
        <w:tc>
          <w:tcPr>
            <w:tcW w:w="413" w:type="dxa"/>
            <w:tcBorders>
              <w:top w:val="single" w:sz="6" w:space="0" w:color="BFBFBF"/>
              <w:left w:val="single" w:sz="6" w:space="0" w:color="BFBFBF"/>
              <w:bottom w:val="single" w:sz="6" w:space="0" w:color="BFBFBF"/>
              <w:right w:val="single" w:sz="6" w:space="0" w:color="BFBFBF"/>
            </w:tcBorders>
            <w:shd w:val="clear" w:color="auto" w:fill="F2F2F2"/>
            <w:hideMark/>
          </w:tcPr>
          <w:p w14:paraId="069BE638" w14:textId="77777777"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color w:val="000000"/>
                <w:kern w:val="0"/>
                <w14:ligatures w14:val="none"/>
              </w:rPr>
              <w:t>15 </w:t>
            </w:r>
          </w:p>
        </w:tc>
        <w:tc>
          <w:tcPr>
            <w:tcW w:w="3150" w:type="dxa"/>
            <w:tcBorders>
              <w:top w:val="single" w:sz="6" w:space="0" w:color="BFBFBF"/>
              <w:left w:val="single" w:sz="6" w:space="0" w:color="BFBFBF"/>
              <w:bottom w:val="single" w:sz="6" w:space="0" w:color="BFBFBF"/>
              <w:right w:val="single" w:sz="6" w:space="0" w:color="BFBFBF"/>
            </w:tcBorders>
            <w:shd w:val="clear" w:color="auto" w:fill="F2F2F2"/>
            <w:hideMark/>
          </w:tcPr>
          <w:p w14:paraId="12B195EF" w14:textId="03067808" w:rsidR="006672C6" w:rsidRDefault="006672C6" w:rsidP="006672C6">
            <w:pPr>
              <w:spacing w:after="0" w:line="240" w:lineRule="auto"/>
              <w:textAlignment w:val="baseline"/>
              <w:rPr>
                <w:rFonts w:ascii="Calibri" w:eastAsia="Times New Roman" w:hAnsi="Calibri" w:cs="Calibri"/>
                <w:kern w:val="0"/>
                <w14:ligatures w14:val="none"/>
              </w:rPr>
            </w:pPr>
            <w:r>
              <w:rPr>
                <w:rFonts w:ascii="Calibri" w:eastAsia="Times New Roman" w:hAnsi="Calibri" w:cs="Calibri"/>
                <w:kern w:val="0"/>
                <w14:ligatures w14:val="none"/>
              </w:rPr>
              <w:t>Landscape Skills Demons</w:t>
            </w:r>
            <w:r w:rsidRPr="001B5EF0">
              <w:rPr>
                <w:rFonts w:ascii="Calibri" w:eastAsia="Times New Roman" w:hAnsi="Calibri" w:cs="Calibri"/>
                <w:kern w:val="0"/>
                <w14:ligatures w14:val="none"/>
              </w:rPr>
              <w:t>t</w:t>
            </w:r>
            <w:r>
              <w:rPr>
                <w:rFonts w:ascii="Calibri" w:eastAsia="Times New Roman" w:hAnsi="Calibri" w:cs="Calibri"/>
                <w:kern w:val="0"/>
                <w14:ligatures w14:val="none"/>
              </w:rPr>
              <w:t>r</w:t>
            </w:r>
            <w:r w:rsidRPr="001B5EF0">
              <w:rPr>
                <w:rFonts w:ascii="Calibri" w:eastAsia="Times New Roman" w:hAnsi="Calibri" w:cs="Calibri"/>
                <w:kern w:val="0"/>
                <w14:ligatures w14:val="none"/>
              </w:rPr>
              <w:t>ations</w:t>
            </w:r>
            <w:r w:rsidR="006A2E79">
              <w:rPr>
                <w:rFonts w:ascii="Calibri" w:eastAsia="Times New Roman" w:hAnsi="Calibri" w:cs="Calibri"/>
                <w:kern w:val="0"/>
                <w14:ligatures w14:val="none"/>
              </w:rPr>
              <w:t>, as needed.</w:t>
            </w:r>
          </w:p>
          <w:p w14:paraId="25DB97BC" w14:textId="492B06D3"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p>
        </w:tc>
        <w:tc>
          <w:tcPr>
            <w:tcW w:w="4942" w:type="dxa"/>
            <w:tcBorders>
              <w:top w:val="single" w:sz="6" w:space="0" w:color="BFBFBF"/>
              <w:left w:val="single" w:sz="6" w:space="0" w:color="BFBFBF"/>
              <w:bottom w:val="single" w:sz="6" w:space="0" w:color="BFBFBF"/>
              <w:right w:val="single" w:sz="6" w:space="0" w:color="BFBFBF"/>
            </w:tcBorders>
            <w:shd w:val="clear" w:color="auto" w:fill="F2F2F2"/>
            <w:hideMark/>
          </w:tcPr>
          <w:p w14:paraId="23C21DAD" w14:textId="77777777" w:rsidR="006A2E79" w:rsidRDefault="006A2E79" w:rsidP="001B5EF0">
            <w:pPr>
              <w:spacing w:after="0" w:line="240" w:lineRule="auto"/>
              <w:textAlignment w:val="baseline"/>
              <w:rPr>
                <w:rFonts w:ascii="Calibri" w:eastAsia="Times New Roman" w:hAnsi="Calibri" w:cs="Calibri"/>
                <w:kern w:val="0"/>
                <w14:ligatures w14:val="none"/>
              </w:rPr>
            </w:pPr>
            <w:r>
              <w:rPr>
                <w:rFonts w:ascii="Calibri" w:eastAsia="Times New Roman" w:hAnsi="Calibri" w:cs="Calibri"/>
                <w:kern w:val="0"/>
                <w14:ligatures w14:val="none"/>
              </w:rPr>
              <w:t>Course Landscape Skills</w:t>
            </w:r>
            <w:r w:rsidRPr="001B5EF0">
              <w:rPr>
                <w:rFonts w:ascii="Calibri" w:eastAsia="Times New Roman" w:hAnsi="Calibri" w:cs="Calibri"/>
                <w:kern w:val="0"/>
                <w14:ligatures w14:val="none"/>
              </w:rPr>
              <w:t xml:space="preserve"> Pro</w:t>
            </w:r>
            <w:r>
              <w:rPr>
                <w:rFonts w:ascii="Calibri" w:eastAsia="Times New Roman" w:hAnsi="Calibri" w:cs="Calibri"/>
                <w:kern w:val="0"/>
                <w14:ligatures w14:val="none"/>
              </w:rPr>
              <w:t>ject Due 12/11</w:t>
            </w:r>
          </w:p>
          <w:p w14:paraId="7458D345" w14:textId="441B06BC" w:rsidR="001B5EF0" w:rsidRPr="001B5EF0" w:rsidRDefault="001B5EF0" w:rsidP="001B5EF0">
            <w:pPr>
              <w:spacing w:after="0" w:line="240" w:lineRule="auto"/>
              <w:textAlignment w:val="baseline"/>
              <w:rPr>
                <w:rFonts w:ascii="Times New Roman" w:eastAsia="Times New Roman" w:hAnsi="Times New Roman" w:cs="Times New Roman"/>
                <w:kern w:val="0"/>
                <w:sz w:val="24"/>
                <w:szCs w:val="24"/>
                <w14:ligatures w14:val="none"/>
              </w:rPr>
            </w:pPr>
            <w:r w:rsidRPr="001B5EF0">
              <w:rPr>
                <w:rFonts w:ascii="Calibri" w:eastAsia="Times New Roman" w:hAnsi="Calibri" w:cs="Calibri"/>
                <w:color w:val="000000"/>
                <w:kern w:val="0"/>
                <w14:ligatures w14:val="none"/>
              </w:rPr>
              <w:t>Reflection </w:t>
            </w:r>
            <w:r w:rsidR="006A2E79">
              <w:rPr>
                <w:rFonts w:ascii="Calibri" w:eastAsia="Times New Roman" w:hAnsi="Calibri" w:cs="Calibri"/>
                <w:color w:val="000000"/>
                <w:kern w:val="0"/>
                <w14:ligatures w14:val="none"/>
              </w:rPr>
              <w:t>Due 12/12</w:t>
            </w:r>
          </w:p>
        </w:tc>
      </w:tr>
    </w:tbl>
    <w:p w14:paraId="450EA2A8"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14:ligatures w14:val="none"/>
        </w:rPr>
        <w:t> </w:t>
      </w:r>
    </w:p>
    <w:p w14:paraId="5D82E3A4" w14:textId="77777777" w:rsidR="001B5EF0" w:rsidRPr="001B5EF0" w:rsidRDefault="001B5EF0" w:rsidP="001B5EF0">
      <w:pPr>
        <w:spacing w:after="0" w:line="240" w:lineRule="auto"/>
        <w:ind w:firstLine="375"/>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4"/>
          <w:szCs w:val="24"/>
          <w14:ligatures w14:val="none"/>
        </w:rPr>
        <w:t> </w:t>
      </w:r>
    </w:p>
    <w:p w14:paraId="0163F7E7" w14:textId="77777777" w:rsidR="001B5EF0" w:rsidRPr="001B5EF0" w:rsidRDefault="001B5EF0" w:rsidP="001B5EF0">
      <w:pPr>
        <w:spacing w:after="0" w:line="240" w:lineRule="auto"/>
        <w:ind w:firstLine="375"/>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sz w:val="24"/>
          <w:szCs w:val="24"/>
          <w14:ligatures w14:val="none"/>
        </w:rPr>
        <w:t>Departmental Grading Guidelines</w:t>
      </w:r>
      <w:r w:rsidRPr="001B5EF0">
        <w:rPr>
          <w:rFonts w:ascii="Calibri" w:eastAsia="Times New Roman" w:hAnsi="Calibri" w:cs="Calibri"/>
          <w:kern w:val="0"/>
          <w:sz w:val="24"/>
          <w:szCs w:val="24"/>
          <w14:ligatures w14:val="none"/>
        </w:rPr>
        <w:t> </w:t>
      </w:r>
    </w:p>
    <w:p w14:paraId="732A0CEA" w14:textId="77777777" w:rsidR="001B5EF0" w:rsidRPr="001B5EF0" w:rsidRDefault="001B5EF0" w:rsidP="001B5EF0">
      <w:pPr>
        <w:spacing w:after="0" w:line="240" w:lineRule="auto"/>
        <w:ind w:left="375" w:right="990"/>
        <w:textAlignment w:val="baseline"/>
        <w:rPr>
          <w:rFonts w:ascii="Segoe UI" w:eastAsia="Times New Roman" w:hAnsi="Segoe UI" w:cs="Segoe UI"/>
          <w:kern w:val="0"/>
          <w:sz w:val="18"/>
          <w:szCs w:val="18"/>
          <w14:ligatures w14:val="none"/>
        </w:rPr>
      </w:pPr>
      <w:r w:rsidRPr="001B5EF0">
        <w:rPr>
          <w:rFonts w:ascii="Arial" w:eastAsia="Times New Roman" w:hAnsi="Arial" w:cs="Arial"/>
          <w:kern w:val="0"/>
          <w:sz w:val="20"/>
          <w:szCs w:val="20"/>
          <w14:ligatures w14:val="none"/>
        </w:rPr>
        <w:t>While the assignment of grades is ultimately the purview of the instructor, the department uses the following guideline for understanding appropriate grading in its courses: </w:t>
      </w:r>
    </w:p>
    <w:p w14:paraId="2F3E6F76" w14:textId="77777777" w:rsidR="001B5EF0" w:rsidRPr="001B5EF0" w:rsidRDefault="001B5EF0" w:rsidP="001B5EF0">
      <w:pPr>
        <w:spacing w:after="0" w:line="240" w:lineRule="auto"/>
        <w:ind w:left="375" w:right="990"/>
        <w:textAlignment w:val="baseline"/>
        <w:rPr>
          <w:rFonts w:ascii="Segoe UI" w:eastAsia="Times New Roman" w:hAnsi="Segoe UI" w:cs="Segoe UI"/>
          <w:kern w:val="0"/>
          <w:sz w:val="18"/>
          <w:szCs w:val="18"/>
          <w14:ligatures w14:val="none"/>
        </w:rPr>
      </w:pPr>
      <w:r w:rsidRPr="001B5EF0">
        <w:rPr>
          <w:rFonts w:ascii="Arial" w:eastAsia="Times New Roman" w:hAnsi="Arial" w:cs="Arial"/>
          <w:kern w:val="0"/>
          <w:sz w:val="18"/>
          <w:szCs w:val="18"/>
          <w14:ligatures w14:val="none"/>
        </w:rPr>
        <w:t xml:space="preserve">A – Outstanding –This not only means fulfilling the requirements but impressing and going beyond the initial expectations of </w:t>
      </w:r>
      <w:r w:rsidRPr="001B5EF0">
        <w:rPr>
          <w:rFonts w:ascii="Arial" w:eastAsia="Times New Roman" w:hAnsi="Arial" w:cs="Arial"/>
          <w:kern w:val="0"/>
          <w:sz w:val="20"/>
          <w:szCs w:val="20"/>
          <w14:ligatures w14:val="none"/>
        </w:rPr>
        <w:t>t</w:t>
      </w:r>
      <w:r w:rsidRPr="001B5EF0">
        <w:rPr>
          <w:rFonts w:ascii="Arial" w:eastAsia="Times New Roman" w:hAnsi="Arial" w:cs="Arial"/>
          <w:kern w:val="0"/>
          <w:sz w:val="18"/>
          <w:szCs w:val="18"/>
          <w14:ligatures w14:val="none"/>
        </w:rPr>
        <w:t>he project. The student has demonstrated a superior grasp of the subject matter coupled with a high degree of creative or logical expression, and strong ability to present these ideas in an organized and analytical manner. </w:t>
      </w:r>
    </w:p>
    <w:p w14:paraId="0946CA07" w14:textId="77777777" w:rsidR="001B5EF0" w:rsidRPr="001B5EF0" w:rsidRDefault="001B5EF0" w:rsidP="001B5EF0">
      <w:pPr>
        <w:spacing w:after="0" w:line="240" w:lineRule="auto"/>
        <w:ind w:left="375" w:right="990"/>
        <w:textAlignment w:val="baseline"/>
        <w:rPr>
          <w:rFonts w:ascii="Segoe UI" w:eastAsia="Times New Roman" w:hAnsi="Segoe UI" w:cs="Segoe UI"/>
          <w:kern w:val="0"/>
          <w:sz w:val="18"/>
          <w:szCs w:val="18"/>
          <w14:ligatures w14:val="none"/>
        </w:rPr>
      </w:pPr>
      <w:r w:rsidRPr="001B5EF0">
        <w:rPr>
          <w:rFonts w:ascii="Arial" w:eastAsia="Times New Roman" w:hAnsi="Arial" w:cs="Arial"/>
          <w:kern w:val="0"/>
          <w:sz w:val="18"/>
          <w:szCs w:val="18"/>
          <w14:ligatures w14:val="none"/>
        </w:rPr>
        <w:t>B – Very Good – The student has demonstrated a solid grasp of the material with an ability to organize and examine the material in an organized, critical, and constructive manner. The projects and in-class performance reveal a solid understanding of the issues and related theories or literature. </w:t>
      </w:r>
    </w:p>
    <w:p w14:paraId="7BC11EF1" w14:textId="77777777" w:rsidR="001B5EF0" w:rsidRPr="001B5EF0" w:rsidRDefault="001B5EF0" w:rsidP="001B5EF0">
      <w:pPr>
        <w:spacing w:after="0" w:line="240" w:lineRule="auto"/>
        <w:ind w:left="375" w:right="1140"/>
        <w:jc w:val="both"/>
        <w:textAlignment w:val="baseline"/>
        <w:rPr>
          <w:rFonts w:ascii="Segoe UI" w:eastAsia="Times New Roman" w:hAnsi="Segoe UI" w:cs="Segoe UI"/>
          <w:kern w:val="0"/>
          <w:sz w:val="18"/>
          <w:szCs w:val="18"/>
          <w14:ligatures w14:val="none"/>
        </w:rPr>
      </w:pPr>
      <w:r w:rsidRPr="001B5EF0">
        <w:rPr>
          <w:rFonts w:ascii="Arial" w:eastAsia="Times New Roman" w:hAnsi="Arial" w:cs="Arial"/>
          <w:kern w:val="0"/>
          <w:sz w:val="18"/>
          <w:szCs w:val="18"/>
          <w14:ligatures w14:val="none"/>
        </w:rPr>
        <w:t>C – Acceptable –The student has shown a moderate ability to grasp concepts and theories for the class, producing work that, while basically adequate, is not in any way exceptional. This performance in class displays a basic familiarity with the relevant literature and techniques. </w:t>
      </w:r>
    </w:p>
    <w:p w14:paraId="3ACD10CB" w14:textId="77777777" w:rsidR="001B5EF0" w:rsidRPr="001B5EF0" w:rsidRDefault="001B5EF0" w:rsidP="001B5EF0">
      <w:pPr>
        <w:spacing w:after="0" w:line="240" w:lineRule="auto"/>
        <w:ind w:left="375" w:right="990"/>
        <w:textAlignment w:val="baseline"/>
        <w:rPr>
          <w:rFonts w:ascii="Segoe UI" w:eastAsia="Times New Roman" w:hAnsi="Segoe UI" w:cs="Segoe UI"/>
          <w:kern w:val="0"/>
          <w:sz w:val="18"/>
          <w:szCs w:val="18"/>
          <w14:ligatures w14:val="none"/>
        </w:rPr>
      </w:pPr>
      <w:r w:rsidRPr="001B5EF0">
        <w:rPr>
          <w:rFonts w:ascii="Arial" w:eastAsia="Times New Roman" w:hAnsi="Arial" w:cs="Arial"/>
          <w:kern w:val="0"/>
          <w:sz w:val="18"/>
          <w:szCs w:val="18"/>
          <w14:ligatures w14:val="none"/>
        </w:rPr>
        <w:t>D – Unacceptable – The work demonstrates a minimal understanding of the fundamental nature of the material or the assignment with a performance that does not adequately examine the course material critically or constructively. Students cannot graduate from the Landscape Architecture program with 2 D’s in required 550 classes. </w:t>
      </w:r>
    </w:p>
    <w:p w14:paraId="6809FE5B" w14:textId="77777777" w:rsidR="001B5EF0" w:rsidRPr="001B5EF0" w:rsidRDefault="001B5EF0" w:rsidP="001B5EF0">
      <w:pPr>
        <w:spacing w:after="0" w:line="240" w:lineRule="auto"/>
        <w:ind w:left="375" w:right="990"/>
        <w:textAlignment w:val="baseline"/>
        <w:rPr>
          <w:rFonts w:ascii="Segoe UI" w:eastAsia="Times New Roman" w:hAnsi="Segoe UI" w:cs="Segoe UI"/>
          <w:kern w:val="0"/>
          <w:sz w:val="18"/>
          <w:szCs w:val="18"/>
          <w14:ligatures w14:val="none"/>
        </w:rPr>
      </w:pPr>
      <w:r w:rsidRPr="001B5EF0">
        <w:rPr>
          <w:rFonts w:ascii="Arial" w:eastAsia="Times New Roman" w:hAnsi="Arial" w:cs="Arial"/>
          <w:kern w:val="0"/>
          <w:sz w:val="18"/>
          <w:szCs w:val="18"/>
          <w14:ligatures w14:val="none"/>
        </w:rPr>
        <w:lastRenderedPageBreak/>
        <w:t>F – Failure – The student has demonstrated a lack of understanding or familiarity with course concepts and materials. Their performance has been inadequate. Failure is often the result of limited effort and poor attendance which may indicate that the student is not in the proper field of study </w:t>
      </w:r>
    </w:p>
    <w:p w14:paraId="626FD541" w14:textId="77777777" w:rsidR="001B5EF0" w:rsidRPr="001B5EF0" w:rsidRDefault="001B5EF0" w:rsidP="001B5EF0">
      <w:pPr>
        <w:spacing w:after="0" w:line="240" w:lineRule="auto"/>
        <w:ind w:left="375" w:right="7005"/>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sz w:val="24"/>
          <w:szCs w:val="24"/>
          <w14:ligatures w14:val="none"/>
        </w:rPr>
        <w:t>Final Letter grades </w:t>
      </w:r>
      <w:r w:rsidRPr="001B5EF0">
        <w:rPr>
          <w:rFonts w:ascii="Calibri" w:eastAsia="Times New Roman" w:hAnsi="Calibri" w:cs="Calibri"/>
          <w:kern w:val="0"/>
          <w:sz w:val="24"/>
          <w:szCs w:val="24"/>
          <w14:ligatures w14:val="none"/>
        </w:rPr>
        <w:t> </w:t>
      </w:r>
    </w:p>
    <w:p w14:paraId="7755038A" w14:textId="77777777" w:rsidR="001B5EF0" w:rsidRPr="001B5EF0" w:rsidRDefault="001B5EF0" w:rsidP="001B5EF0">
      <w:pPr>
        <w:spacing w:after="0" w:line="240" w:lineRule="auto"/>
        <w:ind w:left="375" w:right="7005"/>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0"/>
          <w:szCs w:val="20"/>
          <w14:ligatures w14:val="none"/>
        </w:rPr>
        <w:t>x &gt; 90</w:t>
      </w:r>
      <w:r w:rsidRPr="001B5EF0">
        <w:rPr>
          <w:rFonts w:ascii="Calibri" w:eastAsia="Times New Roman" w:hAnsi="Calibri" w:cs="Calibri"/>
          <w:kern w:val="0"/>
          <w:sz w:val="20"/>
          <w:szCs w:val="20"/>
          <w14:ligatures w14:val="none"/>
        </w:rPr>
        <w:tab/>
        <w:t>A </w:t>
      </w:r>
    </w:p>
    <w:p w14:paraId="1375B8AD" w14:textId="77777777" w:rsidR="001B5EF0" w:rsidRPr="001B5EF0" w:rsidRDefault="001B5EF0" w:rsidP="001B5EF0">
      <w:pPr>
        <w:spacing w:after="0" w:line="240" w:lineRule="auto"/>
        <w:ind w:left="375"/>
        <w:textAlignment w:val="baseline"/>
        <w:rPr>
          <w:rFonts w:ascii="Segoe UI" w:eastAsia="Times New Roman" w:hAnsi="Segoe UI" w:cs="Segoe UI"/>
          <w:kern w:val="0"/>
          <w:sz w:val="18"/>
          <w:szCs w:val="18"/>
          <w14:ligatures w14:val="none"/>
        </w:rPr>
      </w:pPr>
      <w:r w:rsidRPr="001B5EF0">
        <w:rPr>
          <w:rFonts w:ascii="Arial" w:eastAsia="Times New Roman" w:hAnsi="Arial" w:cs="Arial"/>
          <w:kern w:val="0"/>
          <w:sz w:val="20"/>
          <w:szCs w:val="20"/>
          <w14:ligatures w14:val="none"/>
        </w:rPr>
        <w:t>90 &gt; x&gt; 87</w:t>
      </w:r>
      <w:r w:rsidRPr="001B5EF0">
        <w:rPr>
          <w:rFonts w:ascii="Calibri" w:eastAsia="Times New Roman" w:hAnsi="Calibri" w:cs="Calibri"/>
          <w:kern w:val="0"/>
          <w:sz w:val="20"/>
          <w:szCs w:val="20"/>
          <w14:ligatures w14:val="none"/>
        </w:rPr>
        <w:tab/>
      </w:r>
      <w:r w:rsidRPr="001B5EF0">
        <w:rPr>
          <w:rFonts w:ascii="Arial" w:eastAsia="Times New Roman" w:hAnsi="Arial" w:cs="Arial"/>
          <w:kern w:val="0"/>
          <w:sz w:val="20"/>
          <w:szCs w:val="20"/>
          <w14:ligatures w14:val="none"/>
        </w:rPr>
        <w:t>B+ </w:t>
      </w:r>
    </w:p>
    <w:p w14:paraId="263A7BEC" w14:textId="77777777" w:rsidR="001B5EF0" w:rsidRPr="001B5EF0" w:rsidRDefault="001B5EF0" w:rsidP="001B5EF0">
      <w:pPr>
        <w:spacing w:after="0" w:line="240" w:lineRule="auto"/>
        <w:ind w:left="375"/>
        <w:textAlignment w:val="baseline"/>
        <w:rPr>
          <w:rFonts w:ascii="Segoe UI" w:eastAsia="Times New Roman" w:hAnsi="Segoe UI" w:cs="Segoe UI"/>
          <w:kern w:val="0"/>
          <w:sz w:val="18"/>
          <w:szCs w:val="18"/>
          <w14:ligatures w14:val="none"/>
        </w:rPr>
      </w:pPr>
      <w:r w:rsidRPr="001B5EF0">
        <w:rPr>
          <w:rFonts w:ascii="Arial" w:eastAsia="Times New Roman" w:hAnsi="Arial" w:cs="Arial"/>
          <w:kern w:val="0"/>
          <w:sz w:val="20"/>
          <w:szCs w:val="20"/>
          <w14:ligatures w14:val="none"/>
        </w:rPr>
        <w:t>87 &gt; x&gt; 80</w:t>
      </w:r>
      <w:r w:rsidRPr="001B5EF0">
        <w:rPr>
          <w:rFonts w:ascii="Calibri" w:eastAsia="Times New Roman" w:hAnsi="Calibri" w:cs="Calibri"/>
          <w:kern w:val="0"/>
          <w:sz w:val="20"/>
          <w:szCs w:val="20"/>
          <w14:ligatures w14:val="none"/>
        </w:rPr>
        <w:tab/>
      </w:r>
      <w:r w:rsidRPr="001B5EF0">
        <w:rPr>
          <w:rFonts w:ascii="Arial" w:eastAsia="Times New Roman" w:hAnsi="Arial" w:cs="Arial"/>
          <w:kern w:val="0"/>
          <w:sz w:val="20"/>
          <w:szCs w:val="20"/>
          <w14:ligatures w14:val="none"/>
        </w:rPr>
        <w:t>B </w:t>
      </w:r>
    </w:p>
    <w:p w14:paraId="2CB0D39E" w14:textId="77777777" w:rsidR="001B5EF0" w:rsidRPr="001B5EF0" w:rsidRDefault="001B5EF0" w:rsidP="001B5EF0">
      <w:pPr>
        <w:spacing w:after="0" w:line="240" w:lineRule="auto"/>
        <w:ind w:left="375"/>
        <w:textAlignment w:val="baseline"/>
        <w:rPr>
          <w:rFonts w:ascii="Segoe UI" w:eastAsia="Times New Roman" w:hAnsi="Segoe UI" w:cs="Segoe UI"/>
          <w:kern w:val="0"/>
          <w:sz w:val="18"/>
          <w:szCs w:val="18"/>
          <w14:ligatures w14:val="none"/>
        </w:rPr>
      </w:pPr>
      <w:r w:rsidRPr="001B5EF0">
        <w:rPr>
          <w:rFonts w:ascii="Arial" w:eastAsia="Times New Roman" w:hAnsi="Arial" w:cs="Arial"/>
          <w:kern w:val="0"/>
          <w:sz w:val="20"/>
          <w:szCs w:val="20"/>
          <w14:ligatures w14:val="none"/>
        </w:rPr>
        <w:t>80 &gt; x&gt; 77</w:t>
      </w:r>
      <w:r w:rsidRPr="001B5EF0">
        <w:rPr>
          <w:rFonts w:ascii="Calibri" w:eastAsia="Times New Roman" w:hAnsi="Calibri" w:cs="Calibri"/>
          <w:kern w:val="0"/>
          <w:sz w:val="20"/>
          <w:szCs w:val="20"/>
          <w14:ligatures w14:val="none"/>
        </w:rPr>
        <w:tab/>
      </w:r>
      <w:r w:rsidRPr="001B5EF0">
        <w:rPr>
          <w:rFonts w:ascii="Arial" w:eastAsia="Times New Roman" w:hAnsi="Arial" w:cs="Arial"/>
          <w:kern w:val="0"/>
          <w:sz w:val="20"/>
          <w:szCs w:val="20"/>
          <w14:ligatures w14:val="none"/>
        </w:rPr>
        <w:t>C+ </w:t>
      </w:r>
    </w:p>
    <w:p w14:paraId="16B327CC" w14:textId="77777777" w:rsidR="001B5EF0" w:rsidRPr="001B5EF0" w:rsidRDefault="001B5EF0" w:rsidP="001B5EF0">
      <w:pPr>
        <w:spacing w:after="0" w:line="240" w:lineRule="auto"/>
        <w:ind w:left="375"/>
        <w:textAlignment w:val="baseline"/>
        <w:rPr>
          <w:rFonts w:ascii="Segoe UI" w:eastAsia="Times New Roman" w:hAnsi="Segoe UI" w:cs="Segoe UI"/>
          <w:kern w:val="0"/>
          <w:sz w:val="18"/>
          <w:szCs w:val="18"/>
          <w14:ligatures w14:val="none"/>
        </w:rPr>
      </w:pPr>
      <w:r w:rsidRPr="001B5EF0">
        <w:rPr>
          <w:rFonts w:ascii="Arial" w:eastAsia="Times New Roman" w:hAnsi="Arial" w:cs="Arial"/>
          <w:kern w:val="0"/>
          <w:sz w:val="20"/>
          <w:szCs w:val="20"/>
          <w14:ligatures w14:val="none"/>
        </w:rPr>
        <w:t>77 &gt; x&gt; 70</w:t>
      </w:r>
      <w:r w:rsidRPr="001B5EF0">
        <w:rPr>
          <w:rFonts w:ascii="Calibri" w:eastAsia="Times New Roman" w:hAnsi="Calibri" w:cs="Calibri"/>
          <w:kern w:val="0"/>
          <w:sz w:val="20"/>
          <w:szCs w:val="20"/>
          <w14:ligatures w14:val="none"/>
        </w:rPr>
        <w:tab/>
      </w:r>
      <w:r w:rsidRPr="001B5EF0">
        <w:rPr>
          <w:rFonts w:ascii="Arial" w:eastAsia="Times New Roman" w:hAnsi="Arial" w:cs="Arial"/>
          <w:kern w:val="0"/>
          <w:sz w:val="20"/>
          <w:szCs w:val="20"/>
          <w14:ligatures w14:val="none"/>
        </w:rPr>
        <w:t>C </w:t>
      </w:r>
    </w:p>
    <w:p w14:paraId="720A76F4" w14:textId="77777777" w:rsidR="001B5EF0" w:rsidRPr="001B5EF0" w:rsidRDefault="001B5EF0" w:rsidP="001B5EF0">
      <w:pPr>
        <w:spacing w:after="0" w:line="240" w:lineRule="auto"/>
        <w:ind w:left="375"/>
        <w:textAlignment w:val="baseline"/>
        <w:rPr>
          <w:rFonts w:ascii="Segoe UI" w:eastAsia="Times New Roman" w:hAnsi="Segoe UI" w:cs="Segoe UI"/>
          <w:kern w:val="0"/>
          <w:sz w:val="18"/>
          <w:szCs w:val="18"/>
          <w14:ligatures w14:val="none"/>
        </w:rPr>
      </w:pPr>
      <w:r w:rsidRPr="001B5EF0">
        <w:rPr>
          <w:rFonts w:ascii="Arial" w:eastAsia="Times New Roman" w:hAnsi="Arial" w:cs="Arial"/>
          <w:kern w:val="0"/>
          <w:sz w:val="20"/>
          <w:szCs w:val="20"/>
          <w14:ligatures w14:val="none"/>
        </w:rPr>
        <w:t>70 &gt;x&gt; 60</w:t>
      </w:r>
      <w:r w:rsidRPr="001B5EF0">
        <w:rPr>
          <w:rFonts w:ascii="Calibri" w:eastAsia="Times New Roman" w:hAnsi="Calibri" w:cs="Calibri"/>
          <w:kern w:val="0"/>
          <w:sz w:val="20"/>
          <w:szCs w:val="20"/>
          <w14:ligatures w14:val="none"/>
        </w:rPr>
        <w:tab/>
      </w:r>
      <w:r w:rsidRPr="001B5EF0">
        <w:rPr>
          <w:rFonts w:ascii="Arial" w:eastAsia="Times New Roman" w:hAnsi="Arial" w:cs="Arial"/>
          <w:kern w:val="0"/>
          <w:sz w:val="20"/>
          <w:szCs w:val="20"/>
          <w14:ligatures w14:val="none"/>
        </w:rPr>
        <w:t>D </w:t>
      </w:r>
    </w:p>
    <w:p w14:paraId="1682512D" w14:textId="77777777" w:rsidR="001B5EF0" w:rsidRPr="001B5EF0" w:rsidRDefault="001B5EF0" w:rsidP="001B5EF0">
      <w:pPr>
        <w:spacing w:after="0" w:line="240" w:lineRule="auto"/>
        <w:ind w:left="375"/>
        <w:textAlignment w:val="baseline"/>
        <w:rPr>
          <w:rFonts w:ascii="Segoe UI" w:eastAsia="Times New Roman" w:hAnsi="Segoe UI" w:cs="Segoe UI"/>
          <w:kern w:val="0"/>
          <w:sz w:val="18"/>
          <w:szCs w:val="18"/>
          <w14:ligatures w14:val="none"/>
        </w:rPr>
      </w:pPr>
      <w:r w:rsidRPr="001B5EF0">
        <w:rPr>
          <w:rFonts w:ascii="Arial" w:eastAsia="Times New Roman" w:hAnsi="Arial" w:cs="Arial"/>
          <w:kern w:val="0"/>
          <w:sz w:val="20"/>
          <w:szCs w:val="20"/>
          <w14:ligatures w14:val="none"/>
        </w:rPr>
        <w:t>       x&lt; 60</w:t>
      </w:r>
      <w:r w:rsidRPr="001B5EF0">
        <w:rPr>
          <w:rFonts w:ascii="Calibri" w:eastAsia="Times New Roman" w:hAnsi="Calibri" w:cs="Calibri"/>
          <w:kern w:val="0"/>
          <w:sz w:val="20"/>
          <w:szCs w:val="20"/>
          <w14:ligatures w14:val="none"/>
        </w:rPr>
        <w:tab/>
      </w:r>
      <w:r w:rsidRPr="001B5EF0">
        <w:rPr>
          <w:rFonts w:ascii="Arial" w:eastAsia="Times New Roman" w:hAnsi="Arial" w:cs="Arial"/>
          <w:kern w:val="0"/>
          <w:sz w:val="20"/>
          <w:szCs w:val="20"/>
          <w14:ligatures w14:val="none"/>
        </w:rPr>
        <w:t>F </w:t>
      </w:r>
    </w:p>
    <w:p w14:paraId="2070D96E"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14:ligatures w14:val="none"/>
        </w:rPr>
        <w:t xml:space="preserve">Student Work: </w:t>
      </w:r>
      <w:r w:rsidRPr="001B5EF0">
        <w:rPr>
          <w:rFonts w:ascii="Calibri" w:eastAsia="Times New Roman" w:hAnsi="Calibri" w:cs="Calibri"/>
          <w:kern w:val="0"/>
          <w14:ligatures w14:val="none"/>
        </w:rPr>
        <w:t>Landscape Architecture courses are considered the property of the Department and may be retained in its archives for exhibition and accreditation purposes. Should your drawings or assignments be retained by the Department, you will be given the opportunity to obtain a print or photographic record of your work. Department files are otherwise not available to students. = </w:t>
      </w:r>
    </w:p>
    <w:p w14:paraId="24521FA3"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14:ligatures w14:val="none"/>
        </w:rPr>
        <w:t xml:space="preserve">Personal Circumstances: </w:t>
      </w:r>
      <w:r w:rsidRPr="001B5EF0">
        <w:rPr>
          <w:rFonts w:ascii="Calibri" w:eastAsia="Times New Roman" w:hAnsi="Calibri" w:cs="Calibri"/>
          <w:kern w:val="0"/>
          <w14:ligatures w14:val="none"/>
        </w:rPr>
        <w:t>If you encounter any personal circumstances that inhibit your ability to fulfill the requirements of this course, you should contact the instructor immediately. Likewise, any student with special need, circumstance or disability should make an appointment with the instructor during the first week of class.  </w:t>
      </w:r>
    </w:p>
    <w:p w14:paraId="7D947F69"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14:ligatures w14:val="none"/>
        </w:rPr>
        <w:t xml:space="preserve">Academic Integrity: </w:t>
      </w:r>
      <w:r w:rsidRPr="001B5EF0">
        <w:rPr>
          <w:rFonts w:ascii="Calibri" w:eastAsia="Times New Roman" w:hAnsi="Calibri" w:cs="Calibri"/>
          <w:kern w:val="0"/>
          <w14:ligatures w14:val="none"/>
        </w:rPr>
        <w:t>The intentional copying of another student’s file, or portion of that file, and representation of that work as one’s own, is in direct violation of Rutgers’ University Integrity Policy. Please review the policy online: http://academicintegrity.rutgers.edu/integrity.shtml#one. Consistent with this policy, any copying and/or “sharing” of exercises, assignments and projects will be treated as Level 2 violations and subject to the sanctions as outlined in the Integrity Policy.  </w:t>
      </w:r>
    </w:p>
    <w:p w14:paraId="44E8DF1F"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caps/>
          <w:kern w:val="0"/>
          <w14:ligatures w14:val="none"/>
        </w:rPr>
        <w:t>DEI S</w:t>
      </w:r>
      <w:r w:rsidRPr="001B5EF0">
        <w:rPr>
          <w:rFonts w:ascii="Calibri" w:eastAsia="Times New Roman" w:hAnsi="Calibri" w:cs="Calibri"/>
          <w:b/>
          <w:bCs/>
          <w:kern w:val="0"/>
          <w14:ligatures w14:val="none"/>
        </w:rPr>
        <w:t>tatement:</w:t>
      </w:r>
      <w:r w:rsidRPr="001B5EF0">
        <w:rPr>
          <w:rFonts w:ascii="Calibri" w:eastAsia="Times New Roman" w:hAnsi="Calibri" w:cs="Calibri"/>
          <w:b/>
          <w:bCs/>
          <w:caps/>
          <w:kern w:val="0"/>
          <w14:ligatures w14:val="none"/>
        </w:rPr>
        <w:t xml:space="preserve"> </w:t>
      </w:r>
      <w:r w:rsidRPr="001B5EF0">
        <w:rPr>
          <w:rFonts w:ascii="Calibri" w:eastAsia="Times New Roman" w:hAnsi="Calibri" w:cs="Calibri"/>
          <w:color w:val="212529"/>
          <w:kern w:val="0"/>
          <w:shd w:val="clear" w:color="auto" w:fill="FFFFFF"/>
          <w14:ligatures w14:val="none"/>
        </w:rPr>
        <w:t>It is our intention that students of all backgrounds will be well served by this course. We will work to create an environment of inclusion which respects and affirms the inherent dignity, value, and unique-ness of all individuals, communities and perspectives. We are lucky to have a diverse university. Diverse voices and life experiences enhance the learning process, and we welcome students to share their personal experiences. We will not tolerate disrespectful language or behavior against any individual or group. If you feel as though you have been disrespected or treated unfairly by the instructors or any other individual, please let us know. You may speak with the instructors in person, over email or report anonymously via the Office of Academic Programs. In addition, you may also report bias to the Rutgers Diversity and Inclusion initiative using this link: </w:t>
      </w:r>
      <w:hyperlink r:id="rId10" w:tgtFrame="_blank" w:history="1">
        <w:r w:rsidRPr="001B5EF0">
          <w:rPr>
            <w:rFonts w:ascii="Calibri" w:eastAsia="Times New Roman" w:hAnsi="Calibri" w:cs="Calibri"/>
            <w:color w:val="0078A3"/>
            <w:kern w:val="0"/>
            <w:u w:val="single"/>
            <w14:ligatures w14:val="none"/>
          </w:rPr>
          <w:t>http://inclusion.rutgers.edu/report-bias-incident/</w:t>
        </w:r>
      </w:hyperlink>
      <w:r w:rsidRPr="001B5EF0">
        <w:rPr>
          <w:rFonts w:ascii="Calibri" w:eastAsia="Times New Roman" w:hAnsi="Calibri" w:cs="Calibri"/>
          <w:color w:val="212529"/>
          <w:kern w:val="0"/>
          <w:shd w:val="clear" w:color="auto" w:fill="FFFFFF"/>
          <w14:ligatures w14:val="none"/>
        </w:rPr>
        <w:t>.</w:t>
      </w:r>
      <w:r w:rsidRPr="001B5EF0">
        <w:rPr>
          <w:rFonts w:ascii="Calibri" w:eastAsia="Times New Roman" w:hAnsi="Calibri" w:cs="Calibri"/>
          <w:color w:val="212529"/>
          <w:kern w:val="0"/>
          <w14:ligatures w14:val="none"/>
        </w:rPr>
        <w:t> </w:t>
      </w:r>
    </w:p>
    <w:p w14:paraId="34C48B65"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14:ligatures w14:val="none"/>
        </w:rPr>
        <w:t> </w:t>
      </w:r>
    </w:p>
    <w:p w14:paraId="73246114"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color w:val="000000"/>
          <w:kern w:val="0"/>
          <w:sz w:val="24"/>
          <w:szCs w:val="24"/>
          <w14:ligatures w14:val="none"/>
        </w:rPr>
        <w:t> </w:t>
      </w:r>
    </w:p>
    <w:p w14:paraId="55AD2FBB"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caps/>
          <w:kern w:val="0"/>
          <w:sz w:val="20"/>
          <w:szCs w:val="20"/>
          <w14:ligatures w14:val="none"/>
        </w:rPr>
        <w:t>STUDENT WELLNESS SERVICES</w:t>
      </w:r>
      <w:r w:rsidRPr="001B5EF0">
        <w:rPr>
          <w:rFonts w:ascii="Calibri" w:eastAsia="Times New Roman" w:hAnsi="Calibri" w:cs="Calibri"/>
          <w:kern w:val="0"/>
          <w:sz w:val="20"/>
          <w:szCs w:val="20"/>
          <w14:ligatures w14:val="none"/>
        </w:rPr>
        <w:t> </w:t>
      </w:r>
    </w:p>
    <w:p w14:paraId="700CEF53"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sz w:val="20"/>
          <w:szCs w:val="20"/>
          <w14:ligatures w14:val="none"/>
        </w:rPr>
        <w:t>Counseling, ADAP &amp; Psychiatric Services (CAPS)</w:t>
      </w:r>
      <w:r w:rsidRPr="001B5EF0">
        <w:rPr>
          <w:rFonts w:ascii="Calibri" w:eastAsia="Times New Roman" w:hAnsi="Calibri" w:cs="Calibri"/>
          <w:kern w:val="0"/>
          <w:sz w:val="20"/>
          <w:szCs w:val="20"/>
          <w14:ligatures w14:val="none"/>
        </w:rPr>
        <w:t> </w:t>
      </w:r>
    </w:p>
    <w:p w14:paraId="3B462D8D"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0"/>
          <w:szCs w:val="20"/>
          <w14:ligatures w14:val="none"/>
        </w:rPr>
        <w:t xml:space="preserve">(848) 932-7884 / 17 Senior Street, New Brunswick, NJ 08901/ </w:t>
      </w:r>
      <w:hyperlink r:id="rId11" w:tgtFrame="_blank" w:history="1">
        <w:r w:rsidRPr="001B5EF0">
          <w:rPr>
            <w:rFonts w:ascii="Calibri" w:eastAsia="Times New Roman" w:hAnsi="Calibri" w:cs="Calibri"/>
            <w:color w:val="800000"/>
            <w:kern w:val="0"/>
            <w:sz w:val="20"/>
            <w:szCs w:val="20"/>
            <w:u w:val="single"/>
            <w14:ligatures w14:val="none"/>
          </w:rPr>
          <w:t>www.rhscaps.rutgers.edu/</w:t>
        </w:r>
      </w:hyperlink>
      <w:r w:rsidRPr="001B5EF0">
        <w:rPr>
          <w:rFonts w:ascii="Calibri" w:eastAsia="Times New Roman" w:hAnsi="Calibri" w:cs="Calibri"/>
          <w:kern w:val="0"/>
          <w:sz w:val="20"/>
          <w:szCs w:val="20"/>
          <w14:ligatures w14:val="none"/>
        </w:rPr>
        <w:t>  </w:t>
      </w:r>
    </w:p>
    <w:p w14:paraId="0E4E515E"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0"/>
          <w:szCs w:val="20"/>
          <w14:ligatures w14:val="none"/>
        </w:rPr>
        <w:t>CAPS is a University mental health support service that includes counseling, alcohol and other drug assistance, and psychiatric services staffed by a team of professional within Rutgers Health services to support students’ efforts to succeed at Rutgers University. CAPS offers a variety of services that include individual therapy, group therapy and workshops, crisis intervention, referral to specialists in the community and consultation and collaboration with campus partners.  </w:t>
      </w:r>
    </w:p>
    <w:p w14:paraId="6D944023"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0"/>
          <w:szCs w:val="20"/>
          <w14:ligatures w14:val="none"/>
        </w:rPr>
        <w:t> </w:t>
      </w:r>
    </w:p>
    <w:p w14:paraId="6B6D795F"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sz w:val="20"/>
          <w:szCs w:val="20"/>
          <w14:ligatures w14:val="none"/>
        </w:rPr>
        <w:t>Violence Prevention &amp; Victim Assistance (VPVA)</w:t>
      </w:r>
      <w:r w:rsidRPr="001B5EF0">
        <w:rPr>
          <w:rFonts w:ascii="Calibri" w:eastAsia="Times New Roman" w:hAnsi="Calibri" w:cs="Calibri"/>
          <w:kern w:val="0"/>
          <w:sz w:val="20"/>
          <w:szCs w:val="20"/>
          <w14:ligatures w14:val="none"/>
        </w:rPr>
        <w:t> </w:t>
      </w:r>
    </w:p>
    <w:p w14:paraId="61D618B0"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0"/>
          <w:szCs w:val="20"/>
          <w14:ligatures w14:val="none"/>
        </w:rPr>
        <w:t xml:space="preserve">(848) 932-1181 / 3 Bartlett Street, New Brunswick, NJ 08901 / </w:t>
      </w:r>
      <w:hyperlink r:id="rId12" w:tgtFrame="_blank" w:history="1">
        <w:r w:rsidRPr="001B5EF0">
          <w:rPr>
            <w:rFonts w:ascii="Calibri" w:eastAsia="Times New Roman" w:hAnsi="Calibri" w:cs="Calibri"/>
            <w:color w:val="800000"/>
            <w:kern w:val="0"/>
            <w:sz w:val="20"/>
            <w:szCs w:val="20"/>
            <w:u w:val="single"/>
            <w14:ligatures w14:val="none"/>
          </w:rPr>
          <w:t>www.vpva.rutgers.edu/</w:t>
        </w:r>
      </w:hyperlink>
      <w:r w:rsidRPr="001B5EF0">
        <w:rPr>
          <w:rFonts w:ascii="Calibri" w:eastAsia="Times New Roman" w:hAnsi="Calibri" w:cs="Calibri"/>
          <w:kern w:val="0"/>
          <w:sz w:val="20"/>
          <w:szCs w:val="20"/>
          <w14:ligatures w14:val="none"/>
        </w:rPr>
        <w:t>  </w:t>
      </w:r>
    </w:p>
    <w:p w14:paraId="6D7DF66B"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0"/>
          <w:szCs w:val="20"/>
          <w14:ligatures w14:val="none"/>
        </w:rPr>
        <w:t>The Office for Violence Prevention and Victim Assistance provides confidential crisis intervention, counseling and advocacy for victims of sexual and relationship violence and stalking to students, staff and faculty.  To reach staff during office hours when the university is open or to reach an advocate after hours, call 848-932-1181. </w:t>
      </w:r>
    </w:p>
    <w:p w14:paraId="146368F3"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0"/>
          <w:szCs w:val="20"/>
          <w14:ligatures w14:val="none"/>
        </w:rPr>
        <w:t> </w:t>
      </w:r>
    </w:p>
    <w:p w14:paraId="44BDF257"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sz w:val="20"/>
          <w:szCs w:val="20"/>
          <w14:ligatures w14:val="none"/>
        </w:rPr>
        <w:lastRenderedPageBreak/>
        <w:t>Disability Services</w:t>
      </w:r>
      <w:r w:rsidRPr="001B5EF0">
        <w:rPr>
          <w:rFonts w:ascii="Calibri" w:eastAsia="Times New Roman" w:hAnsi="Calibri" w:cs="Calibri"/>
          <w:kern w:val="0"/>
          <w:sz w:val="20"/>
          <w:szCs w:val="20"/>
          <w14:ligatures w14:val="none"/>
        </w:rPr>
        <w:t> </w:t>
      </w:r>
    </w:p>
    <w:p w14:paraId="4606D90F"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0"/>
          <w:szCs w:val="20"/>
          <w14:ligatures w14:val="none"/>
        </w:rPr>
        <w:t xml:space="preserve">(848) 445-6800 / Lucy Stone Hall, Suite A145, Livingston Campus, 54 Joyce Kilmer Avenue, Piscataway, NJ 08854 /  </w:t>
      </w:r>
      <w:hyperlink r:id="rId13" w:tgtFrame="_blank" w:history="1">
        <w:r w:rsidRPr="001B5EF0">
          <w:rPr>
            <w:rFonts w:ascii="Calibri" w:eastAsia="Times New Roman" w:hAnsi="Calibri" w:cs="Calibri"/>
            <w:color w:val="800000"/>
            <w:kern w:val="0"/>
            <w:sz w:val="20"/>
            <w:szCs w:val="20"/>
            <w:u w:val="single"/>
            <w14:ligatures w14:val="none"/>
          </w:rPr>
          <w:t>https://ods.rutgers.edu/</w:t>
        </w:r>
      </w:hyperlink>
      <w:r w:rsidRPr="001B5EF0">
        <w:rPr>
          <w:rFonts w:ascii="Calibri" w:eastAsia="Times New Roman" w:hAnsi="Calibri" w:cs="Calibri"/>
          <w:kern w:val="0"/>
          <w:sz w:val="20"/>
          <w:szCs w:val="20"/>
          <w14:ligatures w14:val="none"/>
        </w:rPr>
        <w:t>  </w:t>
      </w:r>
    </w:p>
    <w:p w14:paraId="0FC1EC0B"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0"/>
          <w:szCs w:val="20"/>
          <w14:ligatures w14:val="none"/>
        </w:rPr>
        <w:t xml:space="preserve">Rutgers University welcomes students with disabilities into all of the University's educational programs. In order to receive consideration for reasonable accommodations, a student with a disability must contact the appropriate disability services office at the campus where you are officially enrolled, participate in an intake interview, and provide documentation: </w:t>
      </w:r>
      <w:hyperlink r:id="rId14" w:tgtFrame="_blank" w:history="1">
        <w:r w:rsidRPr="001B5EF0">
          <w:rPr>
            <w:rFonts w:ascii="Calibri" w:eastAsia="Times New Roman" w:hAnsi="Calibri" w:cs="Calibri"/>
            <w:color w:val="0000FF"/>
            <w:kern w:val="0"/>
            <w:sz w:val="20"/>
            <w:szCs w:val="20"/>
            <w14:ligatures w14:val="none"/>
          </w:rPr>
          <w:t>https://ods.rutgers.edu/students/documentation-guidelines</w:t>
        </w:r>
      </w:hyperlink>
      <w:r w:rsidRPr="001B5EF0">
        <w:rPr>
          <w:rFonts w:ascii="Calibri" w:eastAsia="Times New Roman" w:hAnsi="Calibri" w:cs="Calibri"/>
          <w:kern w:val="0"/>
          <w:sz w:val="20"/>
          <w:szCs w:val="20"/>
          <w14:ligatures w14:val="none"/>
        </w:rPr>
        <w:t>. If the documentation supports your request for reasonable accommodations, your campus’s disability services office will provide you with a Letter of Accommodations. Please share this letter with your instructors and discuss the accommodations with them as early in your courses as possible. To begin this process, please complete the Registration form on the ODS web site at: https://webapps.rutgers.edu/student-ods/forms/registration.  </w:t>
      </w:r>
    </w:p>
    <w:p w14:paraId="1D892270"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0"/>
          <w:szCs w:val="20"/>
          <w14:ligatures w14:val="none"/>
        </w:rPr>
        <w:t> </w:t>
      </w:r>
    </w:p>
    <w:p w14:paraId="30FADE42"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sz w:val="20"/>
          <w:szCs w:val="20"/>
          <w14:ligatures w14:val="none"/>
        </w:rPr>
        <w:t>DoSomething</w:t>
      </w:r>
      <w:r w:rsidRPr="001B5EF0">
        <w:rPr>
          <w:rFonts w:ascii="Calibri" w:eastAsia="Times New Roman" w:hAnsi="Calibri" w:cs="Calibri"/>
          <w:kern w:val="0"/>
          <w:sz w:val="20"/>
          <w:szCs w:val="20"/>
          <w14:ligatures w14:val="none"/>
        </w:rPr>
        <w:t xml:space="preserve"> button through Rutgers Dean of Students office: </w:t>
      </w:r>
    </w:p>
    <w:p w14:paraId="232D4CF7"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hyperlink r:id="rId15" w:tgtFrame="_blank" w:history="1">
        <w:r w:rsidRPr="001B5EF0">
          <w:rPr>
            <w:rFonts w:ascii="Calibri" w:eastAsia="Times New Roman" w:hAnsi="Calibri" w:cs="Calibri"/>
            <w:color w:val="800000"/>
            <w:kern w:val="0"/>
            <w:sz w:val="20"/>
            <w:szCs w:val="20"/>
            <w:u w:val="single"/>
            <w14:ligatures w14:val="none"/>
          </w:rPr>
          <w:t>http://health.rutgers.edu/do-something-to-help/</w:t>
        </w:r>
      </w:hyperlink>
      <w:r w:rsidRPr="001B5EF0">
        <w:rPr>
          <w:rFonts w:ascii="Calibri" w:eastAsia="Times New Roman" w:hAnsi="Calibri" w:cs="Calibri"/>
          <w:kern w:val="0"/>
          <w:sz w:val="20"/>
          <w:szCs w:val="20"/>
          <w14:ligatures w14:val="none"/>
        </w:rPr>
        <w:t> </w:t>
      </w:r>
    </w:p>
    <w:p w14:paraId="1BEE620B"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0"/>
          <w:szCs w:val="20"/>
          <w14:ligatures w14:val="none"/>
        </w:rPr>
        <w:t> </w:t>
      </w:r>
    </w:p>
    <w:p w14:paraId="23341052"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sz w:val="20"/>
          <w:szCs w:val="20"/>
          <w14:ligatures w14:val="none"/>
        </w:rPr>
        <w:t>Wellness Coaching</w:t>
      </w:r>
      <w:r w:rsidRPr="001B5EF0">
        <w:rPr>
          <w:rFonts w:ascii="Calibri" w:eastAsia="Times New Roman" w:hAnsi="Calibri" w:cs="Calibri"/>
          <w:kern w:val="0"/>
          <w:sz w:val="20"/>
          <w:szCs w:val="20"/>
          <w14:ligatures w14:val="none"/>
        </w:rPr>
        <w:t xml:space="preserve"> through Rutgers HOPE: </w:t>
      </w:r>
    </w:p>
    <w:p w14:paraId="1F62E8D7"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hyperlink r:id="rId16" w:tgtFrame="_blank" w:history="1">
        <w:r w:rsidRPr="001B5EF0">
          <w:rPr>
            <w:rFonts w:ascii="Calibri" w:eastAsia="Times New Roman" w:hAnsi="Calibri" w:cs="Calibri"/>
            <w:color w:val="800000"/>
            <w:kern w:val="0"/>
            <w:sz w:val="20"/>
            <w:szCs w:val="20"/>
            <w:u w:val="single"/>
            <w14:ligatures w14:val="none"/>
          </w:rPr>
          <w:t>http://health.rutgers.edu/education/hope/wellness-coaching/</w:t>
        </w:r>
      </w:hyperlink>
      <w:r w:rsidRPr="001B5EF0">
        <w:rPr>
          <w:rFonts w:ascii="Calibri" w:eastAsia="Times New Roman" w:hAnsi="Calibri" w:cs="Calibri"/>
          <w:kern w:val="0"/>
          <w:sz w:val="20"/>
          <w:szCs w:val="20"/>
          <w14:ligatures w14:val="none"/>
        </w:rPr>
        <w:t> </w:t>
      </w:r>
    </w:p>
    <w:p w14:paraId="308B4BC9"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0"/>
          <w:szCs w:val="20"/>
          <w14:ligatures w14:val="none"/>
        </w:rPr>
        <w:t> </w:t>
      </w:r>
    </w:p>
    <w:p w14:paraId="6AE72307"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sz w:val="20"/>
          <w:szCs w:val="20"/>
          <w14:ligatures w14:val="none"/>
        </w:rPr>
        <w:t>Self-Help Apps</w:t>
      </w:r>
      <w:r w:rsidRPr="001B5EF0">
        <w:rPr>
          <w:rFonts w:ascii="Calibri" w:eastAsia="Times New Roman" w:hAnsi="Calibri" w:cs="Calibri"/>
          <w:kern w:val="0"/>
          <w:sz w:val="20"/>
          <w:szCs w:val="20"/>
          <w14:ligatures w14:val="none"/>
        </w:rPr>
        <w:t xml:space="preserve"> found on the Rutgers Student Health website: </w:t>
      </w:r>
    </w:p>
    <w:p w14:paraId="4037A88C"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hyperlink r:id="rId17" w:tgtFrame="_blank" w:history="1">
        <w:r w:rsidRPr="001B5EF0">
          <w:rPr>
            <w:rFonts w:ascii="Calibri" w:eastAsia="Times New Roman" w:hAnsi="Calibri" w:cs="Calibri"/>
            <w:color w:val="800000"/>
            <w:kern w:val="0"/>
            <w:sz w:val="20"/>
            <w:szCs w:val="20"/>
            <w:u w:val="single"/>
            <w14:ligatures w14:val="none"/>
          </w:rPr>
          <w:t>http://health.rutgers.edu/education/self-help/self-help-apps/</w:t>
        </w:r>
      </w:hyperlink>
      <w:r w:rsidRPr="001B5EF0">
        <w:rPr>
          <w:rFonts w:ascii="Calibri" w:eastAsia="Times New Roman" w:hAnsi="Calibri" w:cs="Calibri"/>
          <w:kern w:val="0"/>
          <w:sz w:val="20"/>
          <w:szCs w:val="20"/>
          <w14:ligatures w14:val="none"/>
        </w:rPr>
        <w:t> </w:t>
      </w:r>
    </w:p>
    <w:p w14:paraId="3249D701"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0"/>
          <w:szCs w:val="20"/>
          <w14:ligatures w14:val="none"/>
        </w:rPr>
        <w:t> </w:t>
      </w:r>
    </w:p>
    <w:p w14:paraId="55CA1A87"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kern w:val="0"/>
          <w:sz w:val="20"/>
          <w:szCs w:val="20"/>
          <w14:ligatures w14:val="none"/>
        </w:rPr>
        <w:t xml:space="preserve">NJ </w:t>
      </w:r>
      <w:proofErr w:type="spellStart"/>
      <w:r w:rsidRPr="001B5EF0">
        <w:rPr>
          <w:rFonts w:ascii="Calibri" w:eastAsia="Times New Roman" w:hAnsi="Calibri" w:cs="Calibri"/>
          <w:b/>
          <w:bCs/>
          <w:kern w:val="0"/>
          <w:sz w:val="20"/>
          <w:szCs w:val="20"/>
          <w14:ligatures w14:val="none"/>
        </w:rPr>
        <w:t>Hopeline</w:t>
      </w:r>
      <w:proofErr w:type="spellEnd"/>
      <w:r w:rsidRPr="001B5EF0">
        <w:rPr>
          <w:rFonts w:ascii="Calibri" w:eastAsia="Times New Roman" w:hAnsi="Calibri" w:cs="Calibri"/>
          <w:kern w:val="0"/>
          <w:sz w:val="20"/>
          <w:szCs w:val="20"/>
          <w14:ligatures w14:val="none"/>
        </w:rPr>
        <w:t xml:space="preserve"> - (1-855-654-6735) </w:t>
      </w:r>
      <w:r w:rsidRPr="001B5EF0">
        <w:rPr>
          <w:rFonts w:ascii="Calibri" w:eastAsia="Times New Roman" w:hAnsi="Calibri" w:cs="Calibri"/>
          <w:b/>
          <w:bCs/>
          <w:kern w:val="0"/>
          <w:sz w:val="20"/>
          <w:szCs w:val="20"/>
          <w14:ligatures w14:val="none"/>
        </w:rPr>
        <w:t>|</w:t>
      </w:r>
      <w:r w:rsidRPr="001B5EF0">
        <w:rPr>
          <w:rFonts w:ascii="Calibri" w:eastAsia="Times New Roman" w:hAnsi="Calibri" w:cs="Calibri"/>
          <w:kern w:val="0"/>
          <w:sz w:val="20"/>
          <w:szCs w:val="20"/>
          <w14:ligatures w14:val="none"/>
        </w:rPr>
        <w:t xml:space="preserve"> </w:t>
      </w:r>
      <w:r w:rsidRPr="001B5EF0">
        <w:rPr>
          <w:rFonts w:ascii="Calibri" w:eastAsia="Times New Roman" w:hAnsi="Calibri" w:cs="Calibri"/>
          <w:b/>
          <w:bCs/>
          <w:kern w:val="0"/>
          <w:sz w:val="20"/>
          <w:szCs w:val="20"/>
          <w14:ligatures w14:val="none"/>
        </w:rPr>
        <w:t>National Suicide Hotline</w:t>
      </w:r>
      <w:r w:rsidRPr="001B5EF0">
        <w:rPr>
          <w:rFonts w:ascii="Calibri" w:eastAsia="Times New Roman" w:hAnsi="Calibri" w:cs="Calibri"/>
          <w:kern w:val="0"/>
          <w:sz w:val="20"/>
          <w:szCs w:val="20"/>
          <w14:ligatures w14:val="none"/>
        </w:rPr>
        <w:t xml:space="preserve"> - (1-800-273-8255) </w:t>
      </w:r>
    </w:p>
    <w:p w14:paraId="45688CBA" w14:textId="77777777" w:rsidR="001B5EF0" w:rsidRPr="001B5EF0" w:rsidRDefault="001B5EF0" w:rsidP="001B5EF0">
      <w:pPr>
        <w:shd w:val="clear" w:color="auto" w:fill="FFFFFF"/>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color w:val="2D3B45"/>
          <w:kern w:val="0"/>
          <w:sz w:val="20"/>
          <w:szCs w:val="20"/>
          <w14:ligatures w14:val="none"/>
        </w:rPr>
        <w:t>BASIC NEEDS RESOURCES</w:t>
      </w:r>
      <w:r w:rsidRPr="001B5EF0">
        <w:rPr>
          <w:rFonts w:ascii="Calibri" w:eastAsia="Times New Roman" w:hAnsi="Calibri" w:cs="Calibri"/>
          <w:color w:val="2D3B45"/>
          <w:kern w:val="0"/>
          <w:sz w:val="20"/>
          <w:szCs w:val="20"/>
          <w14:ligatures w14:val="none"/>
        </w:rPr>
        <w:t> </w:t>
      </w:r>
    </w:p>
    <w:p w14:paraId="56EB93AF" w14:textId="77777777" w:rsidR="001B5EF0" w:rsidRPr="001B5EF0" w:rsidRDefault="001B5EF0" w:rsidP="001B5EF0">
      <w:pPr>
        <w:shd w:val="clear" w:color="auto" w:fill="FFFFFF"/>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color w:val="2D3B45"/>
          <w:kern w:val="0"/>
          <w:sz w:val="20"/>
          <w:szCs w:val="20"/>
          <w14:ligatures w14:val="none"/>
        </w:rPr>
        <w:t>Any student who has difficulty affording groceries or accessing sufficient food, or who lacks a safe and stable place to live, is urged to contact the Rutgers Student Food Pantry and/or the Dean of Students (details below). Furthermore, please notify the professor if you are comfortable doing so, as they may be able to provide additional support. </w:t>
      </w:r>
    </w:p>
    <w:p w14:paraId="268D91CB" w14:textId="77777777" w:rsidR="001B5EF0" w:rsidRPr="001B5EF0" w:rsidRDefault="001B5EF0" w:rsidP="001B5EF0">
      <w:pPr>
        <w:shd w:val="clear" w:color="auto" w:fill="FFFFFF"/>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color w:val="2D3B45"/>
          <w:kern w:val="0"/>
          <w:sz w:val="20"/>
          <w:szCs w:val="20"/>
          <w14:ligatures w14:val="none"/>
        </w:rPr>
        <w:t>Rutgers Student Food Pantry</w:t>
      </w:r>
      <w:r w:rsidRPr="001B5EF0">
        <w:rPr>
          <w:rFonts w:ascii="Calibri" w:eastAsia="Times New Roman" w:hAnsi="Calibri" w:cs="Calibri"/>
          <w:color w:val="2D3B45"/>
          <w:kern w:val="0"/>
          <w:sz w:val="20"/>
          <w:szCs w:val="20"/>
          <w14:ligatures w14:val="none"/>
        </w:rPr>
        <w:t> </w:t>
      </w:r>
      <w:r w:rsidRPr="001B5EF0">
        <w:rPr>
          <w:rFonts w:ascii="Calibri" w:eastAsia="Times New Roman" w:hAnsi="Calibri" w:cs="Calibri"/>
          <w:color w:val="2D3B45"/>
          <w:kern w:val="0"/>
          <w:sz w:val="20"/>
          <w:szCs w:val="20"/>
          <w14:ligatures w14:val="none"/>
        </w:rPr>
        <w:br/>
        <w:t xml:space="preserve">848-932-5500 / College Ave Student Center, Room 115 (126 College Ave) / </w:t>
      </w:r>
      <w:hyperlink r:id="rId18" w:tgtFrame="_blank" w:history="1">
        <w:r w:rsidRPr="001B5EF0">
          <w:rPr>
            <w:rFonts w:ascii="Calibri" w:eastAsia="Times New Roman" w:hAnsi="Calibri" w:cs="Calibri"/>
            <w:color w:val="800000"/>
            <w:kern w:val="0"/>
            <w:sz w:val="20"/>
            <w:szCs w:val="20"/>
            <w:u w:val="single"/>
            <w14:ligatures w14:val="none"/>
          </w:rPr>
          <w:t>http://ruoffcampus.rutgers.edu/food/</w:t>
        </w:r>
      </w:hyperlink>
      <w:r w:rsidRPr="001B5EF0">
        <w:rPr>
          <w:rFonts w:ascii="Times New Roman" w:eastAsia="Times New Roman" w:hAnsi="Times New Roman" w:cs="Times New Roman"/>
          <w:kern w:val="0"/>
          <w:sz w:val="20"/>
          <w:szCs w:val="20"/>
          <w14:ligatures w14:val="none"/>
        </w:rPr>
        <w:t> </w:t>
      </w:r>
      <w:r w:rsidRPr="001B5EF0">
        <w:rPr>
          <w:rFonts w:ascii="Times New Roman" w:eastAsia="Times New Roman" w:hAnsi="Times New Roman" w:cs="Times New Roman"/>
          <w:kern w:val="0"/>
          <w:sz w:val="20"/>
          <w:szCs w:val="20"/>
          <w14:ligatures w14:val="none"/>
        </w:rPr>
        <w:br/>
      </w:r>
      <w:r w:rsidRPr="001B5EF0">
        <w:rPr>
          <w:rFonts w:ascii="Calibri" w:eastAsia="Times New Roman" w:hAnsi="Calibri" w:cs="Calibri"/>
          <w:color w:val="2D3B45"/>
          <w:kern w:val="0"/>
          <w:sz w:val="20"/>
          <w:szCs w:val="20"/>
          <w14:ligatures w14:val="none"/>
        </w:rPr>
        <w:t>Check their website for hours and additional locations.</w:t>
      </w:r>
      <w:r w:rsidRPr="001B5EF0">
        <w:rPr>
          <w:rFonts w:ascii="Calibri" w:eastAsia="Times New Roman" w:hAnsi="Calibri" w:cs="Calibri"/>
          <w:color w:val="201F1E"/>
          <w:kern w:val="0"/>
          <w:sz w:val="20"/>
          <w:szCs w:val="20"/>
          <w14:ligatures w14:val="none"/>
        </w:rPr>
        <w:t xml:space="preserve"> </w:t>
      </w:r>
      <w:r w:rsidRPr="001B5EF0">
        <w:rPr>
          <w:rFonts w:ascii="Calibri" w:eastAsia="Times New Roman" w:hAnsi="Calibri" w:cs="Calibri"/>
          <w:color w:val="2D3B45"/>
          <w:kern w:val="0"/>
          <w:sz w:val="20"/>
          <w:szCs w:val="20"/>
          <w14:ligatures w14:val="none"/>
        </w:rPr>
        <w:t>The Rutgers Student Food Pantry is dedicated to helping all Rutgers students in need of food, no questions asked.  Students will be provided with groceries that typically last about one week. </w:t>
      </w:r>
    </w:p>
    <w:p w14:paraId="201EDDD5" w14:textId="77777777" w:rsidR="001B5EF0" w:rsidRPr="001B5EF0" w:rsidRDefault="001B5EF0" w:rsidP="001B5EF0">
      <w:pPr>
        <w:shd w:val="clear" w:color="auto" w:fill="FFFFFF"/>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b/>
          <w:bCs/>
          <w:color w:val="2D3B45"/>
          <w:kern w:val="0"/>
          <w:sz w:val="20"/>
          <w:szCs w:val="20"/>
          <w14:ligatures w14:val="none"/>
        </w:rPr>
        <w:t>Dean of Students Office</w:t>
      </w:r>
      <w:r w:rsidRPr="001B5EF0">
        <w:rPr>
          <w:rFonts w:ascii="Calibri" w:eastAsia="Times New Roman" w:hAnsi="Calibri" w:cs="Calibri"/>
          <w:color w:val="2D3B45"/>
          <w:kern w:val="0"/>
          <w:sz w:val="20"/>
          <w:szCs w:val="20"/>
          <w14:ligatures w14:val="none"/>
        </w:rPr>
        <w:t> </w:t>
      </w:r>
      <w:r w:rsidRPr="001B5EF0">
        <w:rPr>
          <w:rFonts w:ascii="Calibri" w:eastAsia="Times New Roman" w:hAnsi="Calibri" w:cs="Calibri"/>
          <w:color w:val="2D3B45"/>
          <w:kern w:val="0"/>
          <w:sz w:val="20"/>
          <w:szCs w:val="20"/>
          <w14:ligatures w14:val="none"/>
        </w:rPr>
        <w:br/>
        <w:t xml:space="preserve">848-932-2300 / 88 College Avenue, New Brunswick, NJ 08901 / </w:t>
      </w:r>
      <w:hyperlink r:id="rId19" w:tgtFrame="_blank" w:history="1">
        <w:r w:rsidRPr="001B5EF0">
          <w:rPr>
            <w:rFonts w:ascii="Calibri" w:eastAsia="Times New Roman" w:hAnsi="Calibri" w:cs="Calibri"/>
            <w:color w:val="800000"/>
            <w:kern w:val="0"/>
            <w:sz w:val="20"/>
            <w:szCs w:val="20"/>
            <w:u w:val="single"/>
            <w14:ligatures w14:val="none"/>
          </w:rPr>
          <w:t>https://deanofstudents.rutgers.edu/</w:t>
        </w:r>
      </w:hyperlink>
      <w:r w:rsidRPr="001B5EF0">
        <w:rPr>
          <w:rFonts w:ascii="Calibri" w:eastAsia="Times New Roman" w:hAnsi="Calibri" w:cs="Calibri"/>
          <w:kern w:val="0"/>
          <w:sz w:val="20"/>
          <w:szCs w:val="20"/>
          <w14:ligatures w14:val="none"/>
        </w:rPr>
        <w:t xml:space="preserve">  </w:t>
      </w:r>
      <w:r w:rsidRPr="001B5EF0">
        <w:rPr>
          <w:rFonts w:ascii="Calibri" w:eastAsia="Times New Roman" w:hAnsi="Calibri" w:cs="Calibri"/>
          <w:kern w:val="0"/>
          <w:sz w:val="20"/>
          <w:szCs w:val="20"/>
          <w14:ligatures w14:val="none"/>
        </w:rPr>
        <w:br/>
      </w:r>
      <w:r w:rsidRPr="001B5EF0">
        <w:rPr>
          <w:rFonts w:ascii="Calibri" w:eastAsia="Times New Roman" w:hAnsi="Calibri" w:cs="Calibri"/>
          <w:color w:val="2D3B45"/>
          <w:kern w:val="0"/>
          <w:sz w:val="20"/>
          <w:szCs w:val="20"/>
          <w14:ligatures w14:val="none"/>
        </w:rPr>
        <w:t>Mon-Fri, 8:30am-5:00pm </w:t>
      </w:r>
      <w:r w:rsidRPr="001B5EF0">
        <w:rPr>
          <w:rFonts w:ascii="Calibri" w:eastAsia="Times New Roman" w:hAnsi="Calibri" w:cs="Calibri"/>
          <w:color w:val="2D3B45"/>
          <w:kern w:val="0"/>
          <w:sz w:val="20"/>
          <w:szCs w:val="20"/>
          <w14:ligatures w14:val="none"/>
        </w:rPr>
        <w:br/>
        <w:t>The Dean of Students Office at Rutgers University-New Brunswick provides solutions, services, and support to help students navigate Rutgers University. The Office serves as a student support network by providing advocacy, problem resolution, and critical incident intervention for those times when additional assistance is needed. Please call to schedule an appointment to meet with a representative from the Dean’s office.  </w:t>
      </w:r>
    </w:p>
    <w:p w14:paraId="5B30F9FC"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4"/>
          <w:szCs w:val="24"/>
          <w14:ligatures w14:val="none"/>
        </w:rPr>
        <w:t> </w:t>
      </w:r>
    </w:p>
    <w:p w14:paraId="00F32EF0" w14:textId="77777777" w:rsidR="001B5EF0" w:rsidRPr="001B5EF0" w:rsidRDefault="001B5EF0" w:rsidP="001B5EF0">
      <w:pPr>
        <w:spacing w:after="0" w:line="240" w:lineRule="auto"/>
        <w:jc w:val="both"/>
        <w:textAlignment w:val="baseline"/>
        <w:rPr>
          <w:rFonts w:ascii="Segoe UI" w:eastAsia="Times New Roman" w:hAnsi="Segoe UI" w:cs="Segoe UI"/>
          <w:kern w:val="0"/>
          <w:sz w:val="18"/>
          <w:szCs w:val="18"/>
          <w14:ligatures w14:val="none"/>
        </w:rPr>
      </w:pPr>
      <w:r w:rsidRPr="001B5EF0">
        <w:rPr>
          <w:rFonts w:ascii="Calibri" w:eastAsia="Times New Roman" w:hAnsi="Calibri" w:cs="Calibri"/>
          <w:color w:val="000000"/>
          <w:kern w:val="0"/>
          <w14:ligatures w14:val="none"/>
        </w:rPr>
        <w:t> </w:t>
      </w:r>
    </w:p>
    <w:p w14:paraId="0C5C605E"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4"/>
          <w:szCs w:val="24"/>
          <w14:ligatures w14:val="none"/>
        </w:rPr>
        <w:t> </w:t>
      </w:r>
    </w:p>
    <w:p w14:paraId="4EE9ABF3"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4"/>
          <w:szCs w:val="24"/>
          <w14:ligatures w14:val="none"/>
        </w:rPr>
        <w:t> </w:t>
      </w:r>
    </w:p>
    <w:p w14:paraId="75765849" w14:textId="77777777" w:rsidR="001B5EF0" w:rsidRPr="001B5EF0" w:rsidRDefault="001B5EF0" w:rsidP="001B5EF0">
      <w:pPr>
        <w:spacing w:after="0" w:line="240" w:lineRule="auto"/>
        <w:textAlignment w:val="baseline"/>
        <w:rPr>
          <w:rFonts w:ascii="Segoe UI" w:eastAsia="Times New Roman" w:hAnsi="Segoe UI" w:cs="Segoe UI"/>
          <w:kern w:val="0"/>
          <w:sz w:val="18"/>
          <w:szCs w:val="18"/>
          <w14:ligatures w14:val="none"/>
        </w:rPr>
      </w:pPr>
      <w:r w:rsidRPr="001B5EF0">
        <w:rPr>
          <w:rFonts w:ascii="Calibri" w:eastAsia="Times New Roman" w:hAnsi="Calibri" w:cs="Calibri"/>
          <w:kern w:val="0"/>
          <w:sz w:val="24"/>
          <w:szCs w:val="24"/>
          <w14:ligatures w14:val="none"/>
        </w:rPr>
        <w:t> </w:t>
      </w:r>
    </w:p>
    <w:p w14:paraId="1576E5EA" w14:textId="77777777" w:rsidR="001B5EF0" w:rsidRDefault="001B5EF0"/>
    <w:sectPr w:rsidR="001B5E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0296"/>
    <w:multiLevelType w:val="multilevel"/>
    <w:tmpl w:val="B7E0C0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80F57"/>
    <w:multiLevelType w:val="multilevel"/>
    <w:tmpl w:val="5E80E6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A15192"/>
    <w:multiLevelType w:val="multilevel"/>
    <w:tmpl w:val="2764A7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E314DD"/>
    <w:multiLevelType w:val="multilevel"/>
    <w:tmpl w:val="0F00CB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206EF2"/>
    <w:multiLevelType w:val="multilevel"/>
    <w:tmpl w:val="F08025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12154F"/>
    <w:multiLevelType w:val="hybridMultilevel"/>
    <w:tmpl w:val="4C32A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B145E4"/>
    <w:multiLevelType w:val="multilevel"/>
    <w:tmpl w:val="F092A7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DE337B"/>
    <w:multiLevelType w:val="multilevel"/>
    <w:tmpl w:val="4B822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DD2F3D"/>
    <w:multiLevelType w:val="multilevel"/>
    <w:tmpl w:val="03CCE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2E1FF8"/>
    <w:multiLevelType w:val="multilevel"/>
    <w:tmpl w:val="3FA4D1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732312"/>
    <w:multiLevelType w:val="multilevel"/>
    <w:tmpl w:val="5CC698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FD5A23"/>
    <w:multiLevelType w:val="multilevel"/>
    <w:tmpl w:val="72742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8836633">
    <w:abstractNumId w:val="11"/>
  </w:num>
  <w:num w:numId="2" w16cid:durableId="1396010616">
    <w:abstractNumId w:val="4"/>
  </w:num>
  <w:num w:numId="3" w16cid:durableId="784033404">
    <w:abstractNumId w:val="2"/>
  </w:num>
  <w:num w:numId="4" w16cid:durableId="23948709">
    <w:abstractNumId w:val="8"/>
  </w:num>
  <w:num w:numId="5" w16cid:durableId="690841480">
    <w:abstractNumId w:val="0"/>
  </w:num>
  <w:num w:numId="6" w16cid:durableId="635447769">
    <w:abstractNumId w:val="10"/>
  </w:num>
  <w:num w:numId="7" w16cid:durableId="886183342">
    <w:abstractNumId w:val="3"/>
  </w:num>
  <w:num w:numId="8" w16cid:durableId="1624723597">
    <w:abstractNumId w:val="7"/>
  </w:num>
  <w:num w:numId="9" w16cid:durableId="1721392179">
    <w:abstractNumId w:val="9"/>
  </w:num>
  <w:num w:numId="10" w16cid:durableId="1455372415">
    <w:abstractNumId w:val="6"/>
  </w:num>
  <w:num w:numId="11" w16cid:durableId="325673396">
    <w:abstractNumId w:val="1"/>
  </w:num>
  <w:num w:numId="12" w16cid:durableId="704701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EF0"/>
    <w:rsid w:val="00031976"/>
    <w:rsid w:val="000337A1"/>
    <w:rsid w:val="00041530"/>
    <w:rsid w:val="000A6861"/>
    <w:rsid w:val="000E6BF8"/>
    <w:rsid w:val="0017788D"/>
    <w:rsid w:val="001B5EF0"/>
    <w:rsid w:val="001E78FF"/>
    <w:rsid w:val="00240103"/>
    <w:rsid w:val="00253CE9"/>
    <w:rsid w:val="002733FC"/>
    <w:rsid w:val="003B5063"/>
    <w:rsid w:val="003E75C0"/>
    <w:rsid w:val="004D238D"/>
    <w:rsid w:val="00506ED2"/>
    <w:rsid w:val="00511A79"/>
    <w:rsid w:val="005A2811"/>
    <w:rsid w:val="005C6E80"/>
    <w:rsid w:val="006672C6"/>
    <w:rsid w:val="00696552"/>
    <w:rsid w:val="006A2E79"/>
    <w:rsid w:val="00702B04"/>
    <w:rsid w:val="00705EBC"/>
    <w:rsid w:val="007916C2"/>
    <w:rsid w:val="00800D94"/>
    <w:rsid w:val="00895840"/>
    <w:rsid w:val="008D6E89"/>
    <w:rsid w:val="008E64EF"/>
    <w:rsid w:val="009363F7"/>
    <w:rsid w:val="009B6E96"/>
    <w:rsid w:val="00A304CC"/>
    <w:rsid w:val="00AC6D8A"/>
    <w:rsid w:val="00AD0977"/>
    <w:rsid w:val="00AD1736"/>
    <w:rsid w:val="00AD2ADA"/>
    <w:rsid w:val="00B20680"/>
    <w:rsid w:val="00B820ED"/>
    <w:rsid w:val="00B949FB"/>
    <w:rsid w:val="00BA4332"/>
    <w:rsid w:val="00C22AE4"/>
    <w:rsid w:val="00C45311"/>
    <w:rsid w:val="00CC3838"/>
    <w:rsid w:val="00CF1303"/>
    <w:rsid w:val="00E22425"/>
    <w:rsid w:val="00E27A4C"/>
    <w:rsid w:val="00EB7009"/>
    <w:rsid w:val="00EE0DD8"/>
    <w:rsid w:val="00F23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A7635"/>
  <w15:chartTrackingRefBased/>
  <w15:docId w15:val="{A58E3379-9F99-46B9-B0E0-FA5A61192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1B5E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
    <w:name w:val="paragraph"/>
    <w:basedOn w:val="Normal"/>
    <w:rsid w:val="001B5E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run">
    <w:name w:val="textrun"/>
    <w:basedOn w:val="DefaultParagraphFont"/>
    <w:rsid w:val="001B5EF0"/>
  </w:style>
  <w:style w:type="character" w:customStyle="1" w:styleId="normaltextrun">
    <w:name w:val="normaltextrun"/>
    <w:basedOn w:val="DefaultParagraphFont"/>
    <w:rsid w:val="001B5EF0"/>
  </w:style>
  <w:style w:type="character" w:customStyle="1" w:styleId="eop">
    <w:name w:val="eop"/>
    <w:basedOn w:val="DefaultParagraphFont"/>
    <w:rsid w:val="001B5EF0"/>
  </w:style>
  <w:style w:type="paragraph" w:customStyle="1" w:styleId="outlineelement">
    <w:name w:val="outlineelement"/>
    <w:basedOn w:val="Normal"/>
    <w:rsid w:val="001B5E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abrun">
    <w:name w:val="tabrun"/>
    <w:basedOn w:val="DefaultParagraphFont"/>
    <w:rsid w:val="001B5EF0"/>
  </w:style>
  <w:style w:type="character" w:customStyle="1" w:styleId="tabchar">
    <w:name w:val="tabchar"/>
    <w:basedOn w:val="DefaultParagraphFont"/>
    <w:rsid w:val="001B5EF0"/>
  </w:style>
  <w:style w:type="character" w:customStyle="1" w:styleId="tableaderchars">
    <w:name w:val="tableaderchars"/>
    <w:basedOn w:val="DefaultParagraphFont"/>
    <w:rsid w:val="001B5EF0"/>
  </w:style>
  <w:style w:type="character" w:styleId="Hyperlink">
    <w:name w:val="Hyperlink"/>
    <w:basedOn w:val="DefaultParagraphFont"/>
    <w:uiPriority w:val="99"/>
    <w:unhideWhenUsed/>
    <w:rsid w:val="001B5EF0"/>
    <w:rPr>
      <w:color w:val="0000FF"/>
      <w:u w:val="single"/>
    </w:rPr>
  </w:style>
  <w:style w:type="character" w:styleId="FollowedHyperlink">
    <w:name w:val="FollowedHyperlink"/>
    <w:basedOn w:val="DefaultParagraphFont"/>
    <w:uiPriority w:val="99"/>
    <w:semiHidden/>
    <w:unhideWhenUsed/>
    <w:rsid w:val="001B5EF0"/>
    <w:rPr>
      <w:color w:val="800080"/>
      <w:u w:val="single"/>
    </w:rPr>
  </w:style>
  <w:style w:type="character" w:customStyle="1" w:styleId="linebreakblob">
    <w:name w:val="linebreakblob"/>
    <w:basedOn w:val="DefaultParagraphFont"/>
    <w:rsid w:val="001B5EF0"/>
  </w:style>
  <w:style w:type="character" w:customStyle="1" w:styleId="scxw23856961">
    <w:name w:val="scxw23856961"/>
    <w:basedOn w:val="DefaultParagraphFont"/>
    <w:rsid w:val="001B5EF0"/>
  </w:style>
  <w:style w:type="paragraph" w:styleId="ListParagraph">
    <w:name w:val="List Paragraph"/>
    <w:basedOn w:val="Normal"/>
    <w:uiPriority w:val="34"/>
    <w:qFormat/>
    <w:rsid w:val="00B949FB"/>
    <w:pPr>
      <w:ind w:left="720"/>
      <w:contextualSpacing/>
    </w:pPr>
  </w:style>
  <w:style w:type="character" w:styleId="UnresolvedMention">
    <w:name w:val="Unresolved Mention"/>
    <w:basedOn w:val="DefaultParagraphFont"/>
    <w:uiPriority w:val="99"/>
    <w:semiHidden/>
    <w:unhideWhenUsed/>
    <w:rsid w:val="00511A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454159">
      <w:bodyDiv w:val="1"/>
      <w:marLeft w:val="0"/>
      <w:marRight w:val="0"/>
      <w:marTop w:val="0"/>
      <w:marBottom w:val="0"/>
      <w:divBdr>
        <w:top w:val="none" w:sz="0" w:space="0" w:color="auto"/>
        <w:left w:val="none" w:sz="0" w:space="0" w:color="auto"/>
        <w:bottom w:val="none" w:sz="0" w:space="0" w:color="auto"/>
        <w:right w:val="none" w:sz="0" w:space="0" w:color="auto"/>
      </w:divBdr>
      <w:divsChild>
        <w:div w:id="749155081">
          <w:marLeft w:val="0"/>
          <w:marRight w:val="0"/>
          <w:marTop w:val="0"/>
          <w:marBottom w:val="0"/>
          <w:divBdr>
            <w:top w:val="none" w:sz="0" w:space="0" w:color="auto"/>
            <w:left w:val="none" w:sz="0" w:space="0" w:color="auto"/>
            <w:bottom w:val="none" w:sz="0" w:space="0" w:color="auto"/>
            <w:right w:val="none" w:sz="0" w:space="0" w:color="auto"/>
          </w:divBdr>
        </w:div>
        <w:div w:id="53050737">
          <w:marLeft w:val="0"/>
          <w:marRight w:val="0"/>
          <w:marTop w:val="0"/>
          <w:marBottom w:val="0"/>
          <w:divBdr>
            <w:top w:val="none" w:sz="0" w:space="0" w:color="auto"/>
            <w:left w:val="none" w:sz="0" w:space="0" w:color="auto"/>
            <w:bottom w:val="none" w:sz="0" w:space="0" w:color="auto"/>
            <w:right w:val="none" w:sz="0" w:space="0" w:color="auto"/>
          </w:divBdr>
        </w:div>
        <w:div w:id="384181866">
          <w:marLeft w:val="0"/>
          <w:marRight w:val="0"/>
          <w:marTop w:val="0"/>
          <w:marBottom w:val="0"/>
          <w:divBdr>
            <w:top w:val="none" w:sz="0" w:space="0" w:color="auto"/>
            <w:left w:val="none" w:sz="0" w:space="0" w:color="auto"/>
            <w:bottom w:val="none" w:sz="0" w:space="0" w:color="auto"/>
            <w:right w:val="none" w:sz="0" w:space="0" w:color="auto"/>
          </w:divBdr>
        </w:div>
        <w:div w:id="994644504">
          <w:marLeft w:val="0"/>
          <w:marRight w:val="0"/>
          <w:marTop w:val="0"/>
          <w:marBottom w:val="0"/>
          <w:divBdr>
            <w:top w:val="none" w:sz="0" w:space="0" w:color="auto"/>
            <w:left w:val="none" w:sz="0" w:space="0" w:color="auto"/>
            <w:bottom w:val="none" w:sz="0" w:space="0" w:color="auto"/>
            <w:right w:val="none" w:sz="0" w:space="0" w:color="auto"/>
          </w:divBdr>
        </w:div>
        <w:div w:id="506091876">
          <w:marLeft w:val="0"/>
          <w:marRight w:val="0"/>
          <w:marTop w:val="0"/>
          <w:marBottom w:val="0"/>
          <w:divBdr>
            <w:top w:val="none" w:sz="0" w:space="0" w:color="auto"/>
            <w:left w:val="none" w:sz="0" w:space="0" w:color="auto"/>
            <w:bottom w:val="none" w:sz="0" w:space="0" w:color="auto"/>
            <w:right w:val="none" w:sz="0" w:space="0" w:color="auto"/>
          </w:divBdr>
        </w:div>
        <w:div w:id="483618819">
          <w:marLeft w:val="0"/>
          <w:marRight w:val="0"/>
          <w:marTop w:val="0"/>
          <w:marBottom w:val="0"/>
          <w:divBdr>
            <w:top w:val="none" w:sz="0" w:space="0" w:color="auto"/>
            <w:left w:val="none" w:sz="0" w:space="0" w:color="auto"/>
            <w:bottom w:val="none" w:sz="0" w:space="0" w:color="auto"/>
            <w:right w:val="none" w:sz="0" w:space="0" w:color="auto"/>
          </w:divBdr>
          <w:divsChild>
            <w:div w:id="993949475">
              <w:marLeft w:val="-75"/>
              <w:marRight w:val="0"/>
              <w:marTop w:val="30"/>
              <w:marBottom w:val="30"/>
              <w:divBdr>
                <w:top w:val="none" w:sz="0" w:space="0" w:color="auto"/>
                <w:left w:val="none" w:sz="0" w:space="0" w:color="auto"/>
                <w:bottom w:val="none" w:sz="0" w:space="0" w:color="auto"/>
                <w:right w:val="none" w:sz="0" w:space="0" w:color="auto"/>
              </w:divBdr>
              <w:divsChild>
                <w:div w:id="718748255">
                  <w:marLeft w:val="0"/>
                  <w:marRight w:val="0"/>
                  <w:marTop w:val="0"/>
                  <w:marBottom w:val="0"/>
                  <w:divBdr>
                    <w:top w:val="none" w:sz="0" w:space="0" w:color="auto"/>
                    <w:left w:val="none" w:sz="0" w:space="0" w:color="auto"/>
                    <w:bottom w:val="none" w:sz="0" w:space="0" w:color="auto"/>
                    <w:right w:val="none" w:sz="0" w:space="0" w:color="auto"/>
                  </w:divBdr>
                  <w:divsChild>
                    <w:div w:id="1771509208">
                      <w:marLeft w:val="0"/>
                      <w:marRight w:val="0"/>
                      <w:marTop w:val="0"/>
                      <w:marBottom w:val="0"/>
                      <w:divBdr>
                        <w:top w:val="none" w:sz="0" w:space="0" w:color="auto"/>
                        <w:left w:val="none" w:sz="0" w:space="0" w:color="auto"/>
                        <w:bottom w:val="none" w:sz="0" w:space="0" w:color="auto"/>
                        <w:right w:val="none" w:sz="0" w:space="0" w:color="auto"/>
                      </w:divBdr>
                    </w:div>
                    <w:div w:id="2088375994">
                      <w:marLeft w:val="0"/>
                      <w:marRight w:val="0"/>
                      <w:marTop w:val="0"/>
                      <w:marBottom w:val="0"/>
                      <w:divBdr>
                        <w:top w:val="none" w:sz="0" w:space="0" w:color="auto"/>
                        <w:left w:val="none" w:sz="0" w:space="0" w:color="auto"/>
                        <w:bottom w:val="none" w:sz="0" w:space="0" w:color="auto"/>
                        <w:right w:val="none" w:sz="0" w:space="0" w:color="auto"/>
                      </w:divBdr>
                    </w:div>
                    <w:div w:id="1925332197">
                      <w:marLeft w:val="0"/>
                      <w:marRight w:val="0"/>
                      <w:marTop w:val="0"/>
                      <w:marBottom w:val="0"/>
                      <w:divBdr>
                        <w:top w:val="none" w:sz="0" w:space="0" w:color="auto"/>
                        <w:left w:val="none" w:sz="0" w:space="0" w:color="auto"/>
                        <w:bottom w:val="none" w:sz="0" w:space="0" w:color="auto"/>
                        <w:right w:val="none" w:sz="0" w:space="0" w:color="auto"/>
                      </w:divBdr>
                    </w:div>
                  </w:divsChild>
                </w:div>
                <w:div w:id="301812356">
                  <w:marLeft w:val="0"/>
                  <w:marRight w:val="0"/>
                  <w:marTop w:val="0"/>
                  <w:marBottom w:val="0"/>
                  <w:divBdr>
                    <w:top w:val="none" w:sz="0" w:space="0" w:color="auto"/>
                    <w:left w:val="none" w:sz="0" w:space="0" w:color="auto"/>
                    <w:bottom w:val="none" w:sz="0" w:space="0" w:color="auto"/>
                    <w:right w:val="none" w:sz="0" w:space="0" w:color="auto"/>
                  </w:divBdr>
                  <w:divsChild>
                    <w:div w:id="1982346621">
                      <w:marLeft w:val="0"/>
                      <w:marRight w:val="0"/>
                      <w:marTop w:val="0"/>
                      <w:marBottom w:val="0"/>
                      <w:divBdr>
                        <w:top w:val="none" w:sz="0" w:space="0" w:color="auto"/>
                        <w:left w:val="none" w:sz="0" w:space="0" w:color="auto"/>
                        <w:bottom w:val="none" w:sz="0" w:space="0" w:color="auto"/>
                        <w:right w:val="none" w:sz="0" w:space="0" w:color="auto"/>
                      </w:divBdr>
                    </w:div>
                    <w:div w:id="51738509">
                      <w:marLeft w:val="0"/>
                      <w:marRight w:val="0"/>
                      <w:marTop w:val="0"/>
                      <w:marBottom w:val="0"/>
                      <w:divBdr>
                        <w:top w:val="none" w:sz="0" w:space="0" w:color="auto"/>
                        <w:left w:val="none" w:sz="0" w:space="0" w:color="auto"/>
                        <w:bottom w:val="none" w:sz="0" w:space="0" w:color="auto"/>
                        <w:right w:val="none" w:sz="0" w:space="0" w:color="auto"/>
                      </w:divBdr>
                    </w:div>
                  </w:divsChild>
                </w:div>
                <w:div w:id="40524064">
                  <w:marLeft w:val="0"/>
                  <w:marRight w:val="0"/>
                  <w:marTop w:val="0"/>
                  <w:marBottom w:val="0"/>
                  <w:divBdr>
                    <w:top w:val="none" w:sz="0" w:space="0" w:color="auto"/>
                    <w:left w:val="none" w:sz="0" w:space="0" w:color="auto"/>
                    <w:bottom w:val="none" w:sz="0" w:space="0" w:color="auto"/>
                    <w:right w:val="none" w:sz="0" w:space="0" w:color="auto"/>
                  </w:divBdr>
                  <w:divsChild>
                    <w:div w:id="1328829516">
                      <w:marLeft w:val="0"/>
                      <w:marRight w:val="0"/>
                      <w:marTop w:val="0"/>
                      <w:marBottom w:val="0"/>
                      <w:divBdr>
                        <w:top w:val="none" w:sz="0" w:space="0" w:color="auto"/>
                        <w:left w:val="none" w:sz="0" w:space="0" w:color="auto"/>
                        <w:bottom w:val="none" w:sz="0" w:space="0" w:color="auto"/>
                        <w:right w:val="none" w:sz="0" w:space="0" w:color="auto"/>
                      </w:divBdr>
                    </w:div>
                  </w:divsChild>
                </w:div>
                <w:div w:id="938607081">
                  <w:marLeft w:val="0"/>
                  <w:marRight w:val="0"/>
                  <w:marTop w:val="0"/>
                  <w:marBottom w:val="0"/>
                  <w:divBdr>
                    <w:top w:val="none" w:sz="0" w:space="0" w:color="auto"/>
                    <w:left w:val="none" w:sz="0" w:space="0" w:color="auto"/>
                    <w:bottom w:val="none" w:sz="0" w:space="0" w:color="auto"/>
                    <w:right w:val="none" w:sz="0" w:space="0" w:color="auto"/>
                  </w:divBdr>
                  <w:divsChild>
                    <w:div w:id="1139766103">
                      <w:marLeft w:val="0"/>
                      <w:marRight w:val="0"/>
                      <w:marTop w:val="0"/>
                      <w:marBottom w:val="0"/>
                      <w:divBdr>
                        <w:top w:val="none" w:sz="0" w:space="0" w:color="auto"/>
                        <w:left w:val="none" w:sz="0" w:space="0" w:color="auto"/>
                        <w:bottom w:val="none" w:sz="0" w:space="0" w:color="auto"/>
                        <w:right w:val="none" w:sz="0" w:space="0" w:color="auto"/>
                      </w:divBdr>
                    </w:div>
                    <w:div w:id="233470235">
                      <w:marLeft w:val="0"/>
                      <w:marRight w:val="0"/>
                      <w:marTop w:val="0"/>
                      <w:marBottom w:val="0"/>
                      <w:divBdr>
                        <w:top w:val="none" w:sz="0" w:space="0" w:color="auto"/>
                        <w:left w:val="none" w:sz="0" w:space="0" w:color="auto"/>
                        <w:bottom w:val="none" w:sz="0" w:space="0" w:color="auto"/>
                        <w:right w:val="none" w:sz="0" w:space="0" w:color="auto"/>
                      </w:divBdr>
                    </w:div>
                  </w:divsChild>
                </w:div>
                <w:div w:id="789127377">
                  <w:marLeft w:val="0"/>
                  <w:marRight w:val="0"/>
                  <w:marTop w:val="0"/>
                  <w:marBottom w:val="0"/>
                  <w:divBdr>
                    <w:top w:val="none" w:sz="0" w:space="0" w:color="auto"/>
                    <w:left w:val="none" w:sz="0" w:space="0" w:color="auto"/>
                    <w:bottom w:val="none" w:sz="0" w:space="0" w:color="auto"/>
                    <w:right w:val="none" w:sz="0" w:space="0" w:color="auto"/>
                  </w:divBdr>
                  <w:divsChild>
                    <w:div w:id="1034772699">
                      <w:marLeft w:val="0"/>
                      <w:marRight w:val="0"/>
                      <w:marTop w:val="0"/>
                      <w:marBottom w:val="0"/>
                      <w:divBdr>
                        <w:top w:val="none" w:sz="0" w:space="0" w:color="auto"/>
                        <w:left w:val="none" w:sz="0" w:space="0" w:color="auto"/>
                        <w:bottom w:val="none" w:sz="0" w:space="0" w:color="auto"/>
                        <w:right w:val="none" w:sz="0" w:space="0" w:color="auto"/>
                      </w:divBdr>
                    </w:div>
                    <w:div w:id="1502693986">
                      <w:marLeft w:val="0"/>
                      <w:marRight w:val="0"/>
                      <w:marTop w:val="0"/>
                      <w:marBottom w:val="0"/>
                      <w:divBdr>
                        <w:top w:val="none" w:sz="0" w:space="0" w:color="auto"/>
                        <w:left w:val="none" w:sz="0" w:space="0" w:color="auto"/>
                        <w:bottom w:val="none" w:sz="0" w:space="0" w:color="auto"/>
                        <w:right w:val="none" w:sz="0" w:space="0" w:color="auto"/>
                      </w:divBdr>
                    </w:div>
                  </w:divsChild>
                </w:div>
                <w:div w:id="1523206681">
                  <w:marLeft w:val="0"/>
                  <w:marRight w:val="0"/>
                  <w:marTop w:val="0"/>
                  <w:marBottom w:val="0"/>
                  <w:divBdr>
                    <w:top w:val="none" w:sz="0" w:space="0" w:color="auto"/>
                    <w:left w:val="none" w:sz="0" w:space="0" w:color="auto"/>
                    <w:bottom w:val="none" w:sz="0" w:space="0" w:color="auto"/>
                    <w:right w:val="none" w:sz="0" w:space="0" w:color="auto"/>
                  </w:divBdr>
                  <w:divsChild>
                    <w:div w:id="1952396800">
                      <w:marLeft w:val="0"/>
                      <w:marRight w:val="0"/>
                      <w:marTop w:val="0"/>
                      <w:marBottom w:val="0"/>
                      <w:divBdr>
                        <w:top w:val="none" w:sz="0" w:space="0" w:color="auto"/>
                        <w:left w:val="none" w:sz="0" w:space="0" w:color="auto"/>
                        <w:bottom w:val="none" w:sz="0" w:space="0" w:color="auto"/>
                        <w:right w:val="none" w:sz="0" w:space="0" w:color="auto"/>
                      </w:divBdr>
                    </w:div>
                    <w:div w:id="653529885">
                      <w:marLeft w:val="0"/>
                      <w:marRight w:val="0"/>
                      <w:marTop w:val="0"/>
                      <w:marBottom w:val="0"/>
                      <w:divBdr>
                        <w:top w:val="none" w:sz="0" w:space="0" w:color="auto"/>
                        <w:left w:val="none" w:sz="0" w:space="0" w:color="auto"/>
                        <w:bottom w:val="none" w:sz="0" w:space="0" w:color="auto"/>
                        <w:right w:val="none" w:sz="0" w:space="0" w:color="auto"/>
                      </w:divBdr>
                    </w:div>
                  </w:divsChild>
                </w:div>
                <w:div w:id="2100336">
                  <w:marLeft w:val="0"/>
                  <w:marRight w:val="0"/>
                  <w:marTop w:val="0"/>
                  <w:marBottom w:val="0"/>
                  <w:divBdr>
                    <w:top w:val="none" w:sz="0" w:space="0" w:color="auto"/>
                    <w:left w:val="none" w:sz="0" w:space="0" w:color="auto"/>
                    <w:bottom w:val="none" w:sz="0" w:space="0" w:color="auto"/>
                    <w:right w:val="none" w:sz="0" w:space="0" w:color="auto"/>
                  </w:divBdr>
                  <w:divsChild>
                    <w:div w:id="1077484117">
                      <w:marLeft w:val="0"/>
                      <w:marRight w:val="0"/>
                      <w:marTop w:val="0"/>
                      <w:marBottom w:val="0"/>
                      <w:divBdr>
                        <w:top w:val="none" w:sz="0" w:space="0" w:color="auto"/>
                        <w:left w:val="none" w:sz="0" w:space="0" w:color="auto"/>
                        <w:bottom w:val="none" w:sz="0" w:space="0" w:color="auto"/>
                        <w:right w:val="none" w:sz="0" w:space="0" w:color="auto"/>
                      </w:divBdr>
                    </w:div>
                    <w:div w:id="1002470916">
                      <w:marLeft w:val="0"/>
                      <w:marRight w:val="0"/>
                      <w:marTop w:val="0"/>
                      <w:marBottom w:val="0"/>
                      <w:divBdr>
                        <w:top w:val="none" w:sz="0" w:space="0" w:color="auto"/>
                        <w:left w:val="none" w:sz="0" w:space="0" w:color="auto"/>
                        <w:bottom w:val="none" w:sz="0" w:space="0" w:color="auto"/>
                        <w:right w:val="none" w:sz="0" w:space="0" w:color="auto"/>
                      </w:divBdr>
                    </w:div>
                  </w:divsChild>
                </w:div>
                <w:div w:id="27337370">
                  <w:marLeft w:val="0"/>
                  <w:marRight w:val="0"/>
                  <w:marTop w:val="0"/>
                  <w:marBottom w:val="0"/>
                  <w:divBdr>
                    <w:top w:val="none" w:sz="0" w:space="0" w:color="auto"/>
                    <w:left w:val="none" w:sz="0" w:space="0" w:color="auto"/>
                    <w:bottom w:val="none" w:sz="0" w:space="0" w:color="auto"/>
                    <w:right w:val="none" w:sz="0" w:space="0" w:color="auto"/>
                  </w:divBdr>
                  <w:divsChild>
                    <w:div w:id="5590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540985">
          <w:marLeft w:val="0"/>
          <w:marRight w:val="0"/>
          <w:marTop w:val="0"/>
          <w:marBottom w:val="0"/>
          <w:divBdr>
            <w:top w:val="none" w:sz="0" w:space="0" w:color="auto"/>
            <w:left w:val="none" w:sz="0" w:space="0" w:color="auto"/>
            <w:bottom w:val="none" w:sz="0" w:space="0" w:color="auto"/>
            <w:right w:val="none" w:sz="0" w:space="0" w:color="auto"/>
          </w:divBdr>
          <w:divsChild>
            <w:div w:id="1152596897">
              <w:marLeft w:val="0"/>
              <w:marRight w:val="0"/>
              <w:marTop w:val="0"/>
              <w:marBottom w:val="0"/>
              <w:divBdr>
                <w:top w:val="none" w:sz="0" w:space="0" w:color="auto"/>
                <w:left w:val="none" w:sz="0" w:space="0" w:color="auto"/>
                <w:bottom w:val="none" w:sz="0" w:space="0" w:color="auto"/>
                <w:right w:val="none" w:sz="0" w:space="0" w:color="auto"/>
              </w:divBdr>
            </w:div>
            <w:div w:id="966011873">
              <w:marLeft w:val="0"/>
              <w:marRight w:val="0"/>
              <w:marTop w:val="0"/>
              <w:marBottom w:val="0"/>
              <w:divBdr>
                <w:top w:val="none" w:sz="0" w:space="0" w:color="auto"/>
                <w:left w:val="none" w:sz="0" w:space="0" w:color="auto"/>
                <w:bottom w:val="none" w:sz="0" w:space="0" w:color="auto"/>
                <w:right w:val="none" w:sz="0" w:space="0" w:color="auto"/>
              </w:divBdr>
            </w:div>
            <w:div w:id="430203672">
              <w:marLeft w:val="0"/>
              <w:marRight w:val="0"/>
              <w:marTop w:val="0"/>
              <w:marBottom w:val="0"/>
              <w:divBdr>
                <w:top w:val="none" w:sz="0" w:space="0" w:color="auto"/>
                <w:left w:val="none" w:sz="0" w:space="0" w:color="auto"/>
                <w:bottom w:val="none" w:sz="0" w:space="0" w:color="auto"/>
                <w:right w:val="none" w:sz="0" w:space="0" w:color="auto"/>
              </w:divBdr>
            </w:div>
            <w:div w:id="783379804">
              <w:marLeft w:val="0"/>
              <w:marRight w:val="0"/>
              <w:marTop w:val="0"/>
              <w:marBottom w:val="0"/>
              <w:divBdr>
                <w:top w:val="none" w:sz="0" w:space="0" w:color="auto"/>
                <w:left w:val="none" w:sz="0" w:space="0" w:color="auto"/>
                <w:bottom w:val="none" w:sz="0" w:space="0" w:color="auto"/>
                <w:right w:val="none" w:sz="0" w:space="0" w:color="auto"/>
              </w:divBdr>
            </w:div>
            <w:div w:id="399910790">
              <w:marLeft w:val="0"/>
              <w:marRight w:val="0"/>
              <w:marTop w:val="0"/>
              <w:marBottom w:val="0"/>
              <w:divBdr>
                <w:top w:val="none" w:sz="0" w:space="0" w:color="auto"/>
                <w:left w:val="none" w:sz="0" w:space="0" w:color="auto"/>
                <w:bottom w:val="none" w:sz="0" w:space="0" w:color="auto"/>
                <w:right w:val="none" w:sz="0" w:space="0" w:color="auto"/>
              </w:divBdr>
            </w:div>
          </w:divsChild>
        </w:div>
        <w:div w:id="288827409">
          <w:marLeft w:val="0"/>
          <w:marRight w:val="0"/>
          <w:marTop w:val="0"/>
          <w:marBottom w:val="0"/>
          <w:divBdr>
            <w:top w:val="none" w:sz="0" w:space="0" w:color="auto"/>
            <w:left w:val="none" w:sz="0" w:space="0" w:color="auto"/>
            <w:bottom w:val="none" w:sz="0" w:space="0" w:color="auto"/>
            <w:right w:val="none" w:sz="0" w:space="0" w:color="auto"/>
          </w:divBdr>
          <w:divsChild>
            <w:div w:id="724530896">
              <w:marLeft w:val="0"/>
              <w:marRight w:val="0"/>
              <w:marTop w:val="0"/>
              <w:marBottom w:val="0"/>
              <w:divBdr>
                <w:top w:val="none" w:sz="0" w:space="0" w:color="auto"/>
                <w:left w:val="none" w:sz="0" w:space="0" w:color="auto"/>
                <w:bottom w:val="none" w:sz="0" w:space="0" w:color="auto"/>
                <w:right w:val="none" w:sz="0" w:space="0" w:color="auto"/>
              </w:divBdr>
            </w:div>
            <w:div w:id="1097991006">
              <w:marLeft w:val="0"/>
              <w:marRight w:val="0"/>
              <w:marTop w:val="0"/>
              <w:marBottom w:val="0"/>
              <w:divBdr>
                <w:top w:val="none" w:sz="0" w:space="0" w:color="auto"/>
                <w:left w:val="none" w:sz="0" w:space="0" w:color="auto"/>
                <w:bottom w:val="none" w:sz="0" w:space="0" w:color="auto"/>
                <w:right w:val="none" w:sz="0" w:space="0" w:color="auto"/>
              </w:divBdr>
            </w:div>
            <w:div w:id="556477688">
              <w:marLeft w:val="0"/>
              <w:marRight w:val="0"/>
              <w:marTop w:val="0"/>
              <w:marBottom w:val="0"/>
              <w:divBdr>
                <w:top w:val="none" w:sz="0" w:space="0" w:color="auto"/>
                <w:left w:val="none" w:sz="0" w:space="0" w:color="auto"/>
                <w:bottom w:val="none" w:sz="0" w:space="0" w:color="auto"/>
                <w:right w:val="none" w:sz="0" w:space="0" w:color="auto"/>
              </w:divBdr>
            </w:div>
            <w:div w:id="1162550377">
              <w:marLeft w:val="0"/>
              <w:marRight w:val="0"/>
              <w:marTop w:val="0"/>
              <w:marBottom w:val="0"/>
              <w:divBdr>
                <w:top w:val="none" w:sz="0" w:space="0" w:color="auto"/>
                <w:left w:val="none" w:sz="0" w:space="0" w:color="auto"/>
                <w:bottom w:val="none" w:sz="0" w:space="0" w:color="auto"/>
                <w:right w:val="none" w:sz="0" w:space="0" w:color="auto"/>
              </w:divBdr>
            </w:div>
            <w:div w:id="1009210671">
              <w:marLeft w:val="0"/>
              <w:marRight w:val="0"/>
              <w:marTop w:val="0"/>
              <w:marBottom w:val="0"/>
              <w:divBdr>
                <w:top w:val="none" w:sz="0" w:space="0" w:color="auto"/>
                <w:left w:val="none" w:sz="0" w:space="0" w:color="auto"/>
                <w:bottom w:val="none" w:sz="0" w:space="0" w:color="auto"/>
                <w:right w:val="none" w:sz="0" w:space="0" w:color="auto"/>
              </w:divBdr>
            </w:div>
          </w:divsChild>
        </w:div>
        <w:div w:id="174081540">
          <w:marLeft w:val="0"/>
          <w:marRight w:val="0"/>
          <w:marTop w:val="0"/>
          <w:marBottom w:val="0"/>
          <w:divBdr>
            <w:top w:val="none" w:sz="0" w:space="0" w:color="auto"/>
            <w:left w:val="none" w:sz="0" w:space="0" w:color="auto"/>
            <w:bottom w:val="none" w:sz="0" w:space="0" w:color="auto"/>
            <w:right w:val="none" w:sz="0" w:space="0" w:color="auto"/>
          </w:divBdr>
          <w:divsChild>
            <w:div w:id="445273573">
              <w:marLeft w:val="0"/>
              <w:marRight w:val="0"/>
              <w:marTop w:val="0"/>
              <w:marBottom w:val="0"/>
              <w:divBdr>
                <w:top w:val="none" w:sz="0" w:space="0" w:color="auto"/>
                <w:left w:val="none" w:sz="0" w:space="0" w:color="auto"/>
                <w:bottom w:val="none" w:sz="0" w:space="0" w:color="auto"/>
                <w:right w:val="none" w:sz="0" w:space="0" w:color="auto"/>
              </w:divBdr>
            </w:div>
            <w:div w:id="989020582">
              <w:marLeft w:val="0"/>
              <w:marRight w:val="0"/>
              <w:marTop w:val="0"/>
              <w:marBottom w:val="0"/>
              <w:divBdr>
                <w:top w:val="none" w:sz="0" w:space="0" w:color="auto"/>
                <w:left w:val="none" w:sz="0" w:space="0" w:color="auto"/>
                <w:bottom w:val="none" w:sz="0" w:space="0" w:color="auto"/>
                <w:right w:val="none" w:sz="0" w:space="0" w:color="auto"/>
              </w:divBdr>
            </w:div>
            <w:div w:id="667101164">
              <w:marLeft w:val="0"/>
              <w:marRight w:val="0"/>
              <w:marTop w:val="0"/>
              <w:marBottom w:val="0"/>
              <w:divBdr>
                <w:top w:val="none" w:sz="0" w:space="0" w:color="auto"/>
                <w:left w:val="none" w:sz="0" w:space="0" w:color="auto"/>
                <w:bottom w:val="none" w:sz="0" w:space="0" w:color="auto"/>
                <w:right w:val="none" w:sz="0" w:space="0" w:color="auto"/>
              </w:divBdr>
            </w:div>
            <w:div w:id="403190406">
              <w:marLeft w:val="0"/>
              <w:marRight w:val="0"/>
              <w:marTop w:val="0"/>
              <w:marBottom w:val="0"/>
              <w:divBdr>
                <w:top w:val="none" w:sz="0" w:space="0" w:color="auto"/>
                <w:left w:val="none" w:sz="0" w:space="0" w:color="auto"/>
                <w:bottom w:val="none" w:sz="0" w:space="0" w:color="auto"/>
                <w:right w:val="none" w:sz="0" w:space="0" w:color="auto"/>
              </w:divBdr>
            </w:div>
            <w:div w:id="1587570378">
              <w:marLeft w:val="0"/>
              <w:marRight w:val="0"/>
              <w:marTop w:val="0"/>
              <w:marBottom w:val="0"/>
              <w:divBdr>
                <w:top w:val="none" w:sz="0" w:space="0" w:color="auto"/>
                <w:left w:val="none" w:sz="0" w:space="0" w:color="auto"/>
                <w:bottom w:val="none" w:sz="0" w:space="0" w:color="auto"/>
                <w:right w:val="none" w:sz="0" w:space="0" w:color="auto"/>
              </w:divBdr>
            </w:div>
          </w:divsChild>
        </w:div>
        <w:div w:id="807090977">
          <w:marLeft w:val="0"/>
          <w:marRight w:val="0"/>
          <w:marTop w:val="0"/>
          <w:marBottom w:val="0"/>
          <w:divBdr>
            <w:top w:val="none" w:sz="0" w:space="0" w:color="auto"/>
            <w:left w:val="none" w:sz="0" w:space="0" w:color="auto"/>
            <w:bottom w:val="none" w:sz="0" w:space="0" w:color="auto"/>
            <w:right w:val="none" w:sz="0" w:space="0" w:color="auto"/>
          </w:divBdr>
        </w:div>
        <w:div w:id="136529081">
          <w:marLeft w:val="0"/>
          <w:marRight w:val="0"/>
          <w:marTop w:val="0"/>
          <w:marBottom w:val="0"/>
          <w:divBdr>
            <w:top w:val="none" w:sz="0" w:space="0" w:color="auto"/>
            <w:left w:val="none" w:sz="0" w:space="0" w:color="auto"/>
            <w:bottom w:val="none" w:sz="0" w:space="0" w:color="auto"/>
            <w:right w:val="none" w:sz="0" w:space="0" w:color="auto"/>
          </w:divBdr>
        </w:div>
        <w:div w:id="185098615">
          <w:marLeft w:val="0"/>
          <w:marRight w:val="0"/>
          <w:marTop w:val="0"/>
          <w:marBottom w:val="0"/>
          <w:divBdr>
            <w:top w:val="none" w:sz="0" w:space="0" w:color="auto"/>
            <w:left w:val="none" w:sz="0" w:space="0" w:color="auto"/>
            <w:bottom w:val="none" w:sz="0" w:space="0" w:color="auto"/>
            <w:right w:val="none" w:sz="0" w:space="0" w:color="auto"/>
          </w:divBdr>
        </w:div>
        <w:div w:id="749079579">
          <w:marLeft w:val="0"/>
          <w:marRight w:val="0"/>
          <w:marTop w:val="0"/>
          <w:marBottom w:val="0"/>
          <w:divBdr>
            <w:top w:val="none" w:sz="0" w:space="0" w:color="auto"/>
            <w:left w:val="none" w:sz="0" w:space="0" w:color="auto"/>
            <w:bottom w:val="none" w:sz="0" w:space="0" w:color="auto"/>
            <w:right w:val="none" w:sz="0" w:space="0" w:color="auto"/>
          </w:divBdr>
        </w:div>
        <w:div w:id="2060591920">
          <w:marLeft w:val="0"/>
          <w:marRight w:val="0"/>
          <w:marTop w:val="0"/>
          <w:marBottom w:val="0"/>
          <w:divBdr>
            <w:top w:val="none" w:sz="0" w:space="0" w:color="auto"/>
            <w:left w:val="none" w:sz="0" w:space="0" w:color="auto"/>
            <w:bottom w:val="none" w:sz="0" w:space="0" w:color="auto"/>
            <w:right w:val="none" w:sz="0" w:space="0" w:color="auto"/>
          </w:divBdr>
        </w:div>
        <w:div w:id="173496748">
          <w:marLeft w:val="0"/>
          <w:marRight w:val="0"/>
          <w:marTop w:val="0"/>
          <w:marBottom w:val="0"/>
          <w:divBdr>
            <w:top w:val="none" w:sz="0" w:space="0" w:color="auto"/>
            <w:left w:val="none" w:sz="0" w:space="0" w:color="auto"/>
            <w:bottom w:val="none" w:sz="0" w:space="0" w:color="auto"/>
            <w:right w:val="none" w:sz="0" w:space="0" w:color="auto"/>
          </w:divBdr>
        </w:div>
        <w:div w:id="1147555955">
          <w:marLeft w:val="0"/>
          <w:marRight w:val="0"/>
          <w:marTop w:val="0"/>
          <w:marBottom w:val="0"/>
          <w:divBdr>
            <w:top w:val="none" w:sz="0" w:space="0" w:color="auto"/>
            <w:left w:val="none" w:sz="0" w:space="0" w:color="auto"/>
            <w:bottom w:val="none" w:sz="0" w:space="0" w:color="auto"/>
            <w:right w:val="none" w:sz="0" w:space="0" w:color="auto"/>
          </w:divBdr>
        </w:div>
        <w:div w:id="1899171910">
          <w:marLeft w:val="0"/>
          <w:marRight w:val="0"/>
          <w:marTop w:val="0"/>
          <w:marBottom w:val="0"/>
          <w:divBdr>
            <w:top w:val="none" w:sz="0" w:space="0" w:color="auto"/>
            <w:left w:val="none" w:sz="0" w:space="0" w:color="auto"/>
            <w:bottom w:val="none" w:sz="0" w:space="0" w:color="auto"/>
            <w:right w:val="none" w:sz="0" w:space="0" w:color="auto"/>
          </w:divBdr>
        </w:div>
        <w:div w:id="1463035891">
          <w:marLeft w:val="0"/>
          <w:marRight w:val="0"/>
          <w:marTop w:val="0"/>
          <w:marBottom w:val="0"/>
          <w:divBdr>
            <w:top w:val="none" w:sz="0" w:space="0" w:color="auto"/>
            <w:left w:val="none" w:sz="0" w:space="0" w:color="auto"/>
            <w:bottom w:val="none" w:sz="0" w:space="0" w:color="auto"/>
            <w:right w:val="none" w:sz="0" w:space="0" w:color="auto"/>
          </w:divBdr>
        </w:div>
        <w:div w:id="769081769">
          <w:marLeft w:val="0"/>
          <w:marRight w:val="0"/>
          <w:marTop w:val="0"/>
          <w:marBottom w:val="0"/>
          <w:divBdr>
            <w:top w:val="none" w:sz="0" w:space="0" w:color="auto"/>
            <w:left w:val="none" w:sz="0" w:space="0" w:color="auto"/>
            <w:bottom w:val="none" w:sz="0" w:space="0" w:color="auto"/>
            <w:right w:val="none" w:sz="0" w:space="0" w:color="auto"/>
          </w:divBdr>
        </w:div>
        <w:div w:id="1732190833">
          <w:marLeft w:val="0"/>
          <w:marRight w:val="0"/>
          <w:marTop w:val="0"/>
          <w:marBottom w:val="0"/>
          <w:divBdr>
            <w:top w:val="none" w:sz="0" w:space="0" w:color="auto"/>
            <w:left w:val="none" w:sz="0" w:space="0" w:color="auto"/>
            <w:bottom w:val="none" w:sz="0" w:space="0" w:color="auto"/>
            <w:right w:val="none" w:sz="0" w:space="0" w:color="auto"/>
          </w:divBdr>
          <w:divsChild>
            <w:div w:id="98335828">
              <w:marLeft w:val="0"/>
              <w:marRight w:val="0"/>
              <w:marTop w:val="0"/>
              <w:marBottom w:val="0"/>
              <w:divBdr>
                <w:top w:val="none" w:sz="0" w:space="0" w:color="auto"/>
                <w:left w:val="none" w:sz="0" w:space="0" w:color="auto"/>
                <w:bottom w:val="none" w:sz="0" w:space="0" w:color="auto"/>
                <w:right w:val="none" w:sz="0" w:space="0" w:color="auto"/>
              </w:divBdr>
            </w:div>
            <w:div w:id="432241925">
              <w:marLeft w:val="0"/>
              <w:marRight w:val="0"/>
              <w:marTop w:val="0"/>
              <w:marBottom w:val="0"/>
              <w:divBdr>
                <w:top w:val="none" w:sz="0" w:space="0" w:color="auto"/>
                <w:left w:val="none" w:sz="0" w:space="0" w:color="auto"/>
                <w:bottom w:val="none" w:sz="0" w:space="0" w:color="auto"/>
                <w:right w:val="none" w:sz="0" w:space="0" w:color="auto"/>
              </w:divBdr>
            </w:div>
            <w:div w:id="930234627">
              <w:marLeft w:val="0"/>
              <w:marRight w:val="0"/>
              <w:marTop w:val="0"/>
              <w:marBottom w:val="0"/>
              <w:divBdr>
                <w:top w:val="none" w:sz="0" w:space="0" w:color="auto"/>
                <w:left w:val="none" w:sz="0" w:space="0" w:color="auto"/>
                <w:bottom w:val="none" w:sz="0" w:space="0" w:color="auto"/>
                <w:right w:val="none" w:sz="0" w:space="0" w:color="auto"/>
              </w:divBdr>
            </w:div>
            <w:div w:id="1248883016">
              <w:marLeft w:val="0"/>
              <w:marRight w:val="0"/>
              <w:marTop w:val="0"/>
              <w:marBottom w:val="0"/>
              <w:divBdr>
                <w:top w:val="none" w:sz="0" w:space="0" w:color="auto"/>
                <w:left w:val="none" w:sz="0" w:space="0" w:color="auto"/>
                <w:bottom w:val="none" w:sz="0" w:space="0" w:color="auto"/>
                <w:right w:val="none" w:sz="0" w:space="0" w:color="auto"/>
              </w:divBdr>
            </w:div>
            <w:div w:id="519004413">
              <w:marLeft w:val="0"/>
              <w:marRight w:val="0"/>
              <w:marTop w:val="0"/>
              <w:marBottom w:val="0"/>
              <w:divBdr>
                <w:top w:val="none" w:sz="0" w:space="0" w:color="auto"/>
                <w:left w:val="none" w:sz="0" w:space="0" w:color="auto"/>
                <w:bottom w:val="none" w:sz="0" w:space="0" w:color="auto"/>
                <w:right w:val="none" w:sz="0" w:space="0" w:color="auto"/>
              </w:divBdr>
            </w:div>
          </w:divsChild>
        </w:div>
        <w:div w:id="1726563989">
          <w:marLeft w:val="0"/>
          <w:marRight w:val="0"/>
          <w:marTop w:val="0"/>
          <w:marBottom w:val="0"/>
          <w:divBdr>
            <w:top w:val="none" w:sz="0" w:space="0" w:color="auto"/>
            <w:left w:val="none" w:sz="0" w:space="0" w:color="auto"/>
            <w:bottom w:val="none" w:sz="0" w:space="0" w:color="auto"/>
            <w:right w:val="none" w:sz="0" w:space="0" w:color="auto"/>
          </w:divBdr>
        </w:div>
        <w:div w:id="1696930104">
          <w:marLeft w:val="0"/>
          <w:marRight w:val="0"/>
          <w:marTop w:val="0"/>
          <w:marBottom w:val="0"/>
          <w:divBdr>
            <w:top w:val="none" w:sz="0" w:space="0" w:color="auto"/>
            <w:left w:val="none" w:sz="0" w:space="0" w:color="auto"/>
            <w:bottom w:val="none" w:sz="0" w:space="0" w:color="auto"/>
            <w:right w:val="none" w:sz="0" w:space="0" w:color="auto"/>
          </w:divBdr>
        </w:div>
        <w:div w:id="326907402">
          <w:marLeft w:val="0"/>
          <w:marRight w:val="0"/>
          <w:marTop w:val="0"/>
          <w:marBottom w:val="0"/>
          <w:divBdr>
            <w:top w:val="none" w:sz="0" w:space="0" w:color="auto"/>
            <w:left w:val="none" w:sz="0" w:space="0" w:color="auto"/>
            <w:bottom w:val="none" w:sz="0" w:space="0" w:color="auto"/>
            <w:right w:val="none" w:sz="0" w:space="0" w:color="auto"/>
          </w:divBdr>
        </w:div>
        <w:div w:id="791826411">
          <w:marLeft w:val="0"/>
          <w:marRight w:val="0"/>
          <w:marTop w:val="0"/>
          <w:marBottom w:val="0"/>
          <w:divBdr>
            <w:top w:val="none" w:sz="0" w:space="0" w:color="auto"/>
            <w:left w:val="none" w:sz="0" w:space="0" w:color="auto"/>
            <w:bottom w:val="none" w:sz="0" w:space="0" w:color="auto"/>
            <w:right w:val="none" w:sz="0" w:space="0" w:color="auto"/>
          </w:divBdr>
        </w:div>
        <w:div w:id="460458498">
          <w:marLeft w:val="0"/>
          <w:marRight w:val="0"/>
          <w:marTop w:val="0"/>
          <w:marBottom w:val="0"/>
          <w:divBdr>
            <w:top w:val="none" w:sz="0" w:space="0" w:color="auto"/>
            <w:left w:val="none" w:sz="0" w:space="0" w:color="auto"/>
            <w:bottom w:val="none" w:sz="0" w:space="0" w:color="auto"/>
            <w:right w:val="none" w:sz="0" w:space="0" w:color="auto"/>
          </w:divBdr>
        </w:div>
        <w:div w:id="68771263">
          <w:marLeft w:val="0"/>
          <w:marRight w:val="0"/>
          <w:marTop w:val="0"/>
          <w:marBottom w:val="0"/>
          <w:divBdr>
            <w:top w:val="none" w:sz="0" w:space="0" w:color="auto"/>
            <w:left w:val="none" w:sz="0" w:space="0" w:color="auto"/>
            <w:bottom w:val="none" w:sz="0" w:space="0" w:color="auto"/>
            <w:right w:val="none" w:sz="0" w:space="0" w:color="auto"/>
          </w:divBdr>
        </w:div>
        <w:div w:id="2146850792">
          <w:marLeft w:val="0"/>
          <w:marRight w:val="0"/>
          <w:marTop w:val="0"/>
          <w:marBottom w:val="0"/>
          <w:divBdr>
            <w:top w:val="none" w:sz="0" w:space="0" w:color="auto"/>
            <w:left w:val="none" w:sz="0" w:space="0" w:color="auto"/>
            <w:bottom w:val="none" w:sz="0" w:space="0" w:color="auto"/>
            <w:right w:val="none" w:sz="0" w:space="0" w:color="auto"/>
          </w:divBdr>
          <w:divsChild>
            <w:div w:id="1910068910">
              <w:marLeft w:val="-75"/>
              <w:marRight w:val="0"/>
              <w:marTop w:val="30"/>
              <w:marBottom w:val="30"/>
              <w:divBdr>
                <w:top w:val="none" w:sz="0" w:space="0" w:color="auto"/>
                <w:left w:val="none" w:sz="0" w:space="0" w:color="auto"/>
                <w:bottom w:val="none" w:sz="0" w:space="0" w:color="auto"/>
                <w:right w:val="none" w:sz="0" w:space="0" w:color="auto"/>
              </w:divBdr>
              <w:divsChild>
                <w:div w:id="1048335412">
                  <w:marLeft w:val="0"/>
                  <w:marRight w:val="0"/>
                  <w:marTop w:val="0"/>
                  <w:marBottom w:val="0"/>
                  <w:divBdr>
                    <w:top w:val="none" w:sz="0" w:space="0" w:color="auto"/>
                    <w:left w:val="none" w:sz="0" w:space="0" w:color="auto"/>
                    <w:bottom w:val="none" w:sz="0" w:space="0" w:color="auto"/>
                    <w:right w:val="none" w:sz="0" w:space="0" w:color="auto"/>
                  </w:divBdr>
                  <w:divsChild>
                    <w:div w:id="143008875">
                      <w:marLeft w:val="0"/>
                      <w:marRight w:val="0"/>
                      <w:marTop w:val="0"/>
                      <w:marBottom w:val="0"/>
                      <w:divBdr>
                        <w:top w:val="none" w:sz="0" w:space="0" w:color="auto"/>
                        <w:left w:val="none" w:sz="0" w:space="0" w:color="auto"/>
                        <w:bottom w:val="none" w:sz="0" w:space="0" w:color="auto"/>
                        <w:right w:val="none" w:sz="0" w:space="0" w:color="auto"/>
                      </w:divBdr>
                    </w:div>
                  </w:divsChild>
                </w:div>
                <w:div w:id="1318412039">
                  <w:marLeft w:val="0"/>
                  <w:marRight w:val="0"/>
                  <w:marTop w:val="0"/>
                  <w:marBottom w:val="0"/>
                  <w:divBdr>
                    <w:top w:val="none" w:sz="0" w:space="0" w:color="auto"/>
                    <w:left w:val="none" w:sz="0" w:space="0" w:color="auto"/>
                    <w:bottom w:val="none" w:sz="0" w:space="0" w:color="auto"/>
                    <w:right w:val="none" w:sz="0" w:space="0" w:color="auto"/>
                  </w:divBdr>
                  <w:divsChild>
                    <w:div w:id="1591544351">
                      <w:marLeft w:val="0"/>
                      <w:marRight w:val="0"/>
                      <w:marTop w:val="0"/>
                      <w:marBottom w:val="0"/>
                      <w:divBdr>
                        <w:top w:val="none" w:sz="0" w:space="0" w:color="auto"/>
                        <w:left w:val="none" w:sz="0" w:space="0" w:color="auto"/>
                        <w:bottom w:val="none" w:sz="0" w:space="0" w:color="auto"/>
                        <w:right w:val="none" w:sz="0" w:space="0" w:color="auto"/>
                      </w:divBdr>
                    </w:div>
                  </w:divsChild>
                </w:div>
                <w:div w:id="1588344423">
                  <w:marLeft w:val="0"/>
                  <w:marRight w:val="0"/>
                  <w:marTop w:val="0"/>
                  <w:marBottom w:val="0"/>
                  <w:divBdr>
                    <w:top w:val="none" w:sz="0" w:space="0" w:color="auto"/>
                    <w:left w:val="none" w:sz="0" w:space="0" w:color="auto"/>
                    <w:bottom w:val="none" w:sz="0" w:space="0" w:color="auto"/>
                    <w:right w:val="none" w:sz="0" w:space="0" w:color="auto"/>
                  </w:divBdr>
                  <w:divsChild>
                    <w:div w:id="764309047">
                      <w:marLeft w:val="0"/>
                      <w:marRight w:val="0"/>
                      <w:marTop w:val="0"/>
                      <w:marBottom w:val="0"/>
                      <w:divBdr>
                        <w:top w:val="none" w:sz="0" w:space="0" w:color="auto"/>
                        <w:left w:val="none" w:sz="0" w:space="0" w:color="auto"/>
                        <w:bottom w:val="none" w:sz="0" w:space="0" w:color="auto"/>
                        <w:right w:val="none" w:sz="0" w:space="0" w:color="auto"/>
                      </w:divBdr>
                    </w:div>
                  </w:divsChild>
                </w:div>
                <w:div w:id="847524067">
                  <w:marLeft w:val="0"/>
                  <w:marRight w:val="0"/>
                  <w:marTop w:val="0"/>
                  <w:marBottom w:val="0"/>
                  <w:divBdr>
                    <w:top w:val="none" w:sz="0" w:space="0" w:color="auto"/>
                    <w:left w:val="none" w:sz="0" w:space="0" w:color="auto"/>
                    <w:bottom w:val="none" w:sz="0" w:space="0" w:color="auto"/>
                    <w:right w:val="none" w:sz="0" w:space="0" w:color="auto"/>
                  </w:divBdr>
                  <w:divsChild>
                    <w:div w:id="514612502">
                      <w:marLeft w:val="0"/>
                      <w:marRight w:val="0"/>
                      <w:marTop w:val="0"/>
                      <w:marBottom w:val="0"/>
                      <w:divBdr>
                        <w:top w:val="none" w:sz="0" w:space="0" w:color="auto"/>
                        <w:left w:val="none" w:sz="0" w:space="0" w:color="auto"/>
                        <w:bottom w:val="none" w:sz="0" w:space="0" w:color="auto"/>
                        <w:right w:val="none" w:sz="0" w:space="0" w:color="auto"/>
                      </w:divBdr>
                    </w:div>
                  </w:divsChild>
                </w:div>
                <w:div w:id="985665129">
                  <w:marLeft w:val="0"/>
                  <w:marRight w:val="0"/>
                  <w:marTop w:val="0"/>
                  <w:marBottom w:val="0"/>
                  <w:divBdr>
                    <w:top w:val="none" w:sz="0" w:space="0" w:color="auto"/>
                    <w:left w:val="none" w:sz="0" w:space="0" w:color="auto"/>
                    <w:bottom w:val="none" w:sz="0" w:space="0" w:color="auto"/>
                    <w:right w:val="none" w:sz="0" w:space="0" w:color="auto"/>
                  </w:divBdr>
                  <w:divsChild>
                    <w:div w:id="143471845">
                      <w:marLeft w:val="0"/>
                      <w:marRight w:val="0"/>
                      <w:marTop w:val="0"/>
                      <w:marBottom w:val="0"/>
                      <w:divBdr>
                        <w:top w:val="none" w:sz="0" w:space="0" w:color="auto"/>
                        <w:left w:val="none" w:sz="0" w:space="0" w:color="auto"/>
                        <w:bottom w:val="none" w:sz="0" w:space="0" w:color="auto"/>
                        <w:right w:val="none" w:sz="0" w:space="0" w:color="auto"/>
                      </w:divBdr>
                    </w:div>
                  </w:divsChild>
                </w:div>
                <w:div w:id="813257262">
                  <w:marLeft w:val="0"/>
                  <w:marRight w:val="0"/>
                  <w:marTop w:val="0"/>
                  <w:marBottom w:val="0"/>
                  <w:divBdr>
                    <w:top w:val="none" w:sz="0" w:space="0" w:color="auto"/>
                    <w:left w:val="none" w:sz="0" w:space="0" w:color="auto"/>
                    <w:bottom w:val="none" w:sz="0" w:space="0" w:color="auto"/>
                    <w:right w:val="none" w:sz="0" w:space="0" w:color="auto"/>
                  </w:divBdr>
                  <w:divsChild>
                    <w:div w:id="1620868122">
                      <w:marLeft w:val="0"/>
                      <w:marRight w:val="0"/>
                      <w:marTop w:val="0"/>
                      <w:marBottom w:val="0"/>
                      <w:divBdr>
                        <w:top w:val="none" w:sz="0" w:space="0" w:color="auto"/>
                        <w:left w:val="none" w:sz="0" w:space="0" w:color="auto"/>
                        <w:bottom w:val="none" w:sz="0" w:space="0" w:color="auto"/>
                        <w:right w:val="none" w:sz="0" w:space="0" w:color="auto"/>
                      </w:divBdr>
                    </w:div>
                  </w:divsChild>
                </w:div>
                <w:div w:id="1987322643">
                  <w:marLeft w:val="0"/>
                  <w:marRight w:val="0"/>
                  <w:marTop w:val="0"/>
                  <w:marBottom w:val="0"/>
                  <w:divBdr>
                    <w:top w:val="none" w:sz="0" w:space="0" w:color="auto"/>
                    <w:left w:val="none" w:sz="0" w:space="0" w:color="auto"/>
                    <w:bottom w:val="none" w:sz="0" w:space="0" w:color="auto"/>
                    <w:right w:val="none" w:sz="0" w:space="0" w:color="auto"/>
                  </w:divBdr>
                  <w:divsChild>
                    <w:div w:id="1172255372">
                      <w:marLeft w:val="0"/>
                      <w:marRight w:val="0"/>
                      <w:marTop w:val="0"/>
                      <w:marBottom w:val="0"/>
                      <w:divBdr>
                        <w:top w:val="none" w:sz="0" w:space="0" w:color="auto"/>
                        <w:left w:val="none" w:sz="0" w:space="0" w:color="auto"/>
                        <w:bottom w:val="none" w:sz="0" w:space="0" w:color="auto"/>
                        <w:right w:val="none" w:sz="0" w:space="0" w:color="auto"/>
                      </w:divBdr>
                    </w:div>
                    <w:div w:id="810093907">
                      <w:marLeft w:val="0"/>
                      <w:marRight w:val="0"/>
                      <w:marTop w:val="0"/>
                      <w:marBottom w:val="0"/>
                      <w:divBdr>
                        <w:top w:val="none" w:sz="0" w:space="0" w:color="auto"/>
                        <w:left w:val="none" w:sz="0" w:space="0" w:color="auto"/>
                        <w:bottom w:val="none" w:sz="0" w:space="0" w:color="auto"/>
                        <w:right w:val="none" w:sz="0" w:space="0" w:color="auto"/>
                      </w:divBdr>
                    </w:div>
                    <w:div w:id="932124787">
                      <w:marLeft w:val="0"/>
                      <w:marRight w:val="0"/>
                      <w:marTop w:val="0"/>
                      <w:marBottom w:val="0"/>
                      <w:divBdr>
                        <w:top w:val="none" w:sz="0" w:space="0" w:color="auto"/>
                        <w:left w:val="none" w:sz="0" w:space="0" w:color="auto"/>
                        <w:bottom w:val="none" w:sz="0" w:space="0" w:color="auto"/>
                        <w:right w:val="none" w:sz="0" w:space="0" w:color="auto"/>
                      </w:divBdr>
                    </w:div>
                  </w:divsChild>
                </w:div>
                <w:div w:id="1702823578">
                  <w:marLeft w:val="0"/>
                  <w:marRight w:val="0"/>
                  <w:marTop w:val="0"/>
                  <w:marBottom w:val="0"/>
                  <w:divBdr>
                    <w:top w:val="none" w:sz="0" w:space="0" w:color="auto"/>
                    <w:left w:val="none" w:sz="0" w:space="0" w:color="auto"/>
                    <w:bottom w:val="none" w:sz="0" w:space="0" w:color="auto"/>
                    <w:right w:val="none" w:sz="0" w:space="0" w:color="auto"/>
                  </w:divBdr>
                  <w:divsChild>
                    <w:div w:id="697849584">
                      <w:marLeft w:val="0"/>
                      <w:marRight w:val="0"/>
                      <w:marTop w:val="0"/>
                      <w:marBottom w:val="0"/>
                      <w:divBdr>
                        <w:top w:val="none" w:sz="0" w:space="0" w:color="auto"/>
                        <w:left w:val="none" w:sz="0" w:space="0" w:color="auto"/>
                        <w:bottom w:val="none" w:sz="0" w:space="0" w:color="auto"/>
                        <w:right w:val="none" w:sz="0" w:space="0" w:color="auto"/>
                      </w:divBdr>
                    </w:div>
                  </w:divsChild>
                </w:div>
                <w:div w:id="583535478">
                  <w:marLeft w:val="0"/>
                  <w:marRight w:val="0"/>
                  <w:marTop w:val="0"/>
                  <w:marBottom w:val="0"/>
                  <w:divBdr>
                    <w:top w:val="none" w:sz="0" w:space="0" w:color="auto"/>
                    <w:left w:val="none" w:sz="0" w:space="0" w:color="auto"/>
                    <w:bottom w:val="none" w:sz="0" w:space="0" w:color="auto"/>
                    <w:right w:val="none" w:sz="0" w:space="0" w:color="auto"/>
                  </w:divBdr>
                  <w:divsChild>
                    <w:div w:id="1063522900">
                      <w:marLeft w:val="0"/>
                      <w:marRight w:val="0"/>
                      <w:marTop w:val="0"/>
                      <w:marBottom w:val="0"/>
                      <w:divBdr>
                        <w:top w:val="none" w:sz="0" w:space="0" w:color="auto"/>
                        <w:left w:val="none" w:sz="0" w:space="0" w:color="auto"/>
                        <w:bottom w:val="none" w:sz="0" w:space="0" w:color="auto"/>
                        <w:right w:val="none" w:sz="0" w:space="0" w:color="auto"/>
                      </w:divBdr>
                    </w:div>
                  </w:divsChild>
                </w:div>
                <w:div w:id="1743020184">
                  <w:marLeft w:val="0"/>
                  <w:marRight w:val="0"/>
                  <w:marTop w:val="0"/>
                  <w:marBottom w:val="0"/>
                  <w:divBdr>
                    <w:top w:val="none" w:sz="0" w:space="0" w:color="auto"/>
                    <w:left w:val="none" w:sz="0" w:space="0" w:color="auto"/>
                    <w:bottom w:val="none" w:sz="0" w:space="0" w:color="auto"/>
                    <w:right w:val="none" w:sz="0" w:space="0" w:color="auto"/>
                  </w:divBdr>
                  <w:divsChild>
                    <w:div w:id="1200506444">
                      <w:marLeft w:val="0"/>
                      <w:marRight w:val="0"/>
                      <w:marTop w:val="0"/>
                      <w:marBottom w:val="0"/>
                      <w:divBdr>
                        <w:top w:val="none" w:sz="0" w:space="0" w:color="auto"/>
                        <w:left w:val="none" w:sz="0" w:space="0" w:color="auto"/>
                        <w:bottom w:val="none" w:sz="0" w:space="0" w:color="auto"/>
                        <w:right w:val="none" w:sz="0" w:space="0" w:color="auto"/>
                      </w:divBdr>
                    </w:div>
                  </w:divsChild>
                </w:div>
                <w:div w:id="312025558">
                  <w:marLeft w:val="0"/>
                  <w:marRight w:val="0"/>
                  <w:marTop w:val="0"/>
                  <w:marBottom w:val="0"/>
                  <w:divBdr>
                    <w:top w:val="none" w:sz="0" w:space="0" w:color="auto"/>
                    <w:left w:val="none" w:sz="0" w:space="0" w:color="auto"/>
                    <w:bottom w:val="none" w:sz="0" w:space="0" w:color="auto"/>
                    <w:right w:val="none" w:sz="0" w:space="0" w:color="auto"/>
                  </w:divBdr>
                  <w:divsChild>
                    <w:div w:id="1534222082">
                      <w:marLeft w:val="0"/>
                      <w:marRight w:val="0"/>
                      <w:marTop w:val="0"/>
                      <w:marBottom w:val="0"/>
                      <w:divBdr>
                        <w:top w:val="none" w:sz="0" w:space="0" w:color="auto"/>
                        <w:left w:val="none" w:sz="0" w:space="0" w:color="auto"/>
                        <w:bottom w:val="none" w:sz="0" w:space="0" w:color="auto"/>
                        <w:right w:val="none" w:sz="0" w:space="0" w:color="auto"/>
                      </w:divBdr>
                    </w:div>
                    <w:div w:id="64762250">
                      <w:marLeft w:val="0"/>
                      <w:marRight w:val="0"/>
                      <w:marTop w:val="0"/>
                      <w:marBottom w:val="0"/>
                      <w:divBdr>
                        <w:top w:val="none" w:sz="0" w:space="0" w:color="auto"/>
                        <w:left w:val="none" w:sz="0" w:space="0" w:color="auto"/>
                        <w:bottom w:val="none" w:sz="0" w:space="0" w:color="auto"/>
                        <w:right w:val="none" w:sz="0" w:space="0" w:color="auto"/>
                      </w:divBdr>
                    </w:div>
                  </w:divsChild>
                </w:div>
                <w:div w:id="1099452696">
                  <w:marLeft w:val="0"/>
                  <w:marRight w:val="0"/>
                  <w:marTop w:val="0"/>
                  <w:marBottom w:val="0"/>
                  <w:divBdr>
                    <w:top w:val="none" w:sz="0" w:space="0" w:color="auto"/>
                    <w:left w:val="none" w:sz="0" w:space="0" w:color="auto"/>
                    <w:bottom w:val="none" w:sz="0" w:space="0" w:color="auto"/>
                    <w:right w:val="none" w:sz="0" w:space="0" w:color="auto"/>
                  </w:divBdr>
                  <w:divsChild>
                    <w:div w:id="310256167">
                      <w:marLeft w:val="0"/>
                      <w:marRight w:val="0"/>
                      <w:marTop w:val="0"/>
                      <w:marBottom w:val="0"/>
                      <w:divBdr>
                        <w:top w:val="none" w:sz="0" w:space="0" w:color="auto"/>
                        <w:left w:val="none" w:sz="0" w:space="0" w:color="auto"/>
                        <w:bottom w:val="none" w:sz="0" w:space="0" w:color="auto"/>
                        <w:right w:val="none" w:sz="0" w:space="0" w:color="auto"/>
                      </w:divBdr>
                    </w:div>
                  </w:divsChild>
                </w:div>
                <w:div w:id="1721512189">
                  <w:marLeft w:val="0"/>
                  <w:marRight w:val="0"/>
                  <w:marTop w:val="0"/>
                  <w:marBottom w:val="0"/>
                  <w:divBdr>
                    <w:top w:val="none" w:sz="0" w:space="0" w:color="auto"/>
                    <w:left w:val="none" w:sz="0" w:space="0" w:color="auto"/>
                    <w:bottom w:val="none" w:sz="0" w:space="0" w:color="auto"/>
                    <w:right w:val="none" w:sz="0" w:space="0" w:color="auto"/>
                  </w:divBdr>
                  <w:divsChild>
                    <w:div w:id="413166095">
                      <w:marLeft w:val="0"/>
                      <w:marRight w:val="0"/>
                      <w:marTop w:val="0"/>
                      <w:marBottom w:val="0"/>
                      <w:divBdr>
                        <w:top w:val="none" w:sz="0" w:space="0" w:color="auto"/>
                        <w:left w:val="none" w:sz="0" w:space="0" w:color="auto"/>
                        <w:bottom w:val="none" w:sz="0" w:space="0" w:color="auto"/>
                        <w:right w:val="none" w:sz="0" w:space="0" w:color="auto"/>
                      </w:divBdr>
                    </w:div>
                  </w:divsChild>
                </w:div>
                <w:div w:id="429930252">
                  <w:marLeft w:val="0"/>
                  <w:marRight w:val="0"/>
                  <w:marTop w:val="0"/>
                  <w:marBottom w:val="0"/>
                  <w:divBdr>
                    <w:top w:val="none" w:sz="0" w:space="0" w:color="auto"/>
                    <w:left w:val="none" w:sz="0" w:space="0" w:color="auto"/>
                    <w:bottom w:val="none" w:sz="0" w:space="0" w:color="auto"/>
                    <w:right w:val="none" w:sz="0" w:space="0" w:color="auto"/>
                  </w:divBdr>
                  <w:divsChild>
                    <w:div w:id="1943148316">
                      <w:marLeft w:val="0"/>
                      <w:marRight w:val="0"/>
                      <w:marTop w:val="0"/>
                      <w:marBottom w:val="0"/>
                      <w:divBdr>
                        <w:top w:val="none" w:sz="0" w:space="0" w:color="auto"/>
                        <w:left w:val="none" w:sz="0" w:space="0" w:color="auto"/>
                        <w:bottom w:val="none" w:sz="0" w:space="0" w:color="auto"/>
                        <w:right w:val="none" w:sz="0" w:space="0" w:color="auto"/>
                      </w:divBdr>
                    </w:div>
                  </w:divsChild>
                </w:div>
                <w:div w:id="440608626">
                  <w:marLeft w:val="0"/>
                  <w:marRight w:val="0"/>
                  <w:marTop w:val="0"/>
                  <w:marBottom w:val="0"/>
                  <w:divBdr>
                    <w:top w:val="none" w:sz="0" w:space="0" w:color="auto"/>
                    <w:left w:val="none" w:sz="0" w:space="0" w:color="auto"/>
                    <w:bottom w:val="none" w:sz="0" w:space="0" w:color="auto"/>
                    <w:right w:val="none" w:sz="0" w:space="0" w:color="auto"/>
                  </w:divBdr>
                  <w:divsChild>
                    <w:div w:id="1379626695">
                      <w:marLeft w:val="0"/>
                      <w:marRight w:val="0"/>
                      <w:marTop w:val="0"/>
                      <w:marBottom w:val="0"/>
                      <w:divBdr>
                        <w:top w:val="none" w:sz="0" w:space="0" w:color="auto"/>
                        <w:left w:val="none" w:sz="0" w:space="0" w:color="auto"/>
                        <w:bottom w:val="none" w:sz="0" w:space="0" w:color="auto"/>
                        <w:right w:val="none" w:sz="0" w:space="0" w:color="auto"/>
                      </w:divBdr>
                    </w:div>
                    <w:div w:id="2099591966">
                      <w:marLeft w:val="0"/>
                      <w:marRight w:val="0"/>
                      <w:marTop w:val="0"/>
                      <w:marBottom w:val="0"/>
                      <w:divBdr>
                        <w:top w:val="none" w:sz="0" w:space="0" w:color="auto"/>
                        <w:left w:val="none" w:sz="0" w:space="0" w:color="auto"/>
                        <w:bottom w:val="none" w:sz="0" w:space="0" w:color="auto"/>
                        <w:right w:val="none" w:sz="0" w:space="0" w:color="auto"/>
                      </w:divBdr>
                    </w:div>
                  </w:divsChild>
                </w:div>
                <w:div w:id="367679515">
                  <w:marLeft w:val="0"/>
                  <w:marRight w:val="0"/>
                  <w:marTop w:val="0"/>
                  <w:marBottom w:val="0"/>
                  <w:divBdr>
                    <w:top w:val="none" w:sz="0" w:space="0" w:color="auto"/>
                    <w:left w:val="none" w:sz="0" w:space="0" w:color="auto"/>
                    <w:bottom w:val="none" w:sz="0" w:space="0" w:color="auto"/>
                    <w:right w:val="none" w:sz="0" w:space="0" w:color="auto"/>
                  </w:divBdr>
                  <w:divsChild>
                    <w:div w:id="1714227842">
                      <w:marLeft w:val="0"/>
                      <w:marRight w:val="0"/>
                      <w:marTop w:val="0"/>
                      <w:marBottom w:val="0"/>
                      <w:divBdr>
                        <w:top w:val="none" w:sz="0" w:space="0" w:color="auto"/>
                        <w:left w:val="none" w:sz="0" w:space="0" w:color="auto"/>
                        <w:bottom w:val="none" w:sz="0" w:space="0" w:color="auto"/>
                        <w:right w:val="none" w:sz="0" w:space="0" w:color="auto"/>
                      </w:divBdr>
                    </w:div>
                  </w:divsChild>
                </w:div>
                <w:div w:id="553857831">
                  <w:marLeft w:val="0"/>
                  <w:marRight w:val="0"/>
                  <w:marTop w:val="0"/>
                  <w:marBottom w:val="0"/>
                  <w:divBdr>
                    <w:top w:val="none" w:sz="0" w:space="0" w:color="auto"/>
                    <w:left w:val="none" w:sz="0" w:space="0" w:color="auto"/>
                    <w:bottom w:val="none" w:sz="0" w:space="0" w:color="auto"/>
                    <w:right w:val="none" w:sz="0" w:space="0" w:color="auto"/>
                  </w:divBdr>
                  <w:divsChild>
                    <w:div w:id="644244314">
                      <w:marLeft w:val="0"/>
                      <w:marRight w:val="0"/>
                      <w:marTop w:val="0"/>
                      <w:marBottom w:val="0"/>
                      <w:divBdr>
                        <w:top w:val="none" w:sz="0" w:space="0" w:color="auto"/>
                        <w:left w:val="none" w:sz="0" w:space="0" w:color="auto"/>
                        <w:bottom w:val="none" w:sz="0" w:space="0" w:color="auto"/>
                        <w:right w:val="none" w:sz="0" w:space="0" w:color="auto"/>
                      </w:divBdr>
                    </w:div>
                  </w:divsChild>
                </w:div>
                <w:div w:id="1293052650">
                  <w:marLeft w:val="0"/>
                  <w:marRight w:val="0"/>
                  <w:marTop w:val="0"/>
                  <w:marBottom w:val="0"/>
                  <w:divBdr>
                    <w:top w:val="none" w:sz="0" w:space="0" w:color="auto"/>
                    <w:left w:val="none" w:sz="0" w:space="0" w:color="auto"/>
                    <w:bottom w:val="none" w:sz="0" w:space="0" w:color="auto"/>
                    <w:right w:val="none" w:sz="0" w:space="0" w:color="auto"/>
                  </w:divBdr>
                  <w:divsChild>
                    <w:div w:id="2088114610">
                      <w:marLeft w:val="0"/>
                      <w:marRight w:val="0"/>
                      <w:marTop w:val="0"/>
                      <w:marBottom w:val="0"/>
                      <w:divBdr>
                        <w:top w:val="none" w:sz="0" w:space="0" w:color="auto"/>
                        <w:left w:val="none" w:sz="0" w:space="0" w:color="auto"/>
                        <w:bottom w:val="none" w:sz="0" w:space="0" w:color="auto"/>
                        <w:right w:val="none" w:sz="0" w:space="0" w:color="auto"/>
                      </w:divBdr>
                    </w:div>
                  </w:divsChild>
                </w:div>
                <w:div w:id="1624312017">
                  <w:marLeft w:val="0"/>
                  <w:marRight w:val="0"/>
                  <w:marTop w:val="0"/>
                  <w:marBottom w:val="0"/>
                  <w:divBdr>
                    <w:top w:val="none" w:sz="0" w:space="0" w:color="auto"/>
                    <w:left w:val="none" w:sz="0" w:space="0" w:color="auto"/>
                    <w:bottom w:val="none" w:sz="0" w:space="0" w:color="auto"/>
                    <w:right w:val="none" w:sz="0" w:space="0" w:color="auto"/>
                  </w:divBdr>
                  <w:divsChild>
                    <w:div w:id="830558746">
                      <w:marLeft w:val="0"/>
                      <w:marRight w:val="0"/>
                      <w:marTop w:val="0"/>
                      <w:marBottom w:val="0"/>
                      <w:divBdr>
                        <w:top w:val="none" w:sz="0" w:space="0" w:color="auto"/>
                        <w:left w:val="none" w:sz="0" w:space="0" w:color="auto"/>
                        <w:bottom w:val="none" w:sz="0" w:space="0" w:color="auto"/>
                        <w:right w:val="none" w:sz="0" w:space="0" w:color="auto"/>
                      </w:divBdr>
                    </w:div>
                  </w:divsChild>
                </w:div>
                <w:div w:id="1447506125">
                  <w:marLeft w:val="0"/>
                  <w:marRight w:val="0"/>
                  <w:marTop w:val="0"/>
                  <w:marBottom w:val="0"/>
                  <w:divBdr>
                    <w:top w:val="none" w:sz="0" w:space="0" w:color="auto"/>
                    <w:left w:val="none" w:sz="0" w:space="0" w:color="auto"/>
                    <w:bottom w:val="none" w:sz="0" w:space="0" w:color="auto"/>
                    <w:right w:val="none" w:sz="0" w:space="0" w:color="auto"/>
                  </w:divBdr>
                  <w:divsChild>
                    <w:div w:id="1398891699">
                      <w:marLeft w:val="0"/>
                      <w:marRight w:val="0"/>
                      <w:marTop w:val="0"/>
                      <w:marBottom w:val="0"/>
                      <w:divBdr>
                        <w:top w:val="none" w:sz="0" w:space="0" w:color="auto"/>
                        <w:left w:val="none" w:sz="0" w:space="0" w:color="auto"/>
                        <w:bottom w:val="none" w:sz="0" w:space="0" w:color="auto"/>
                        <w:right w:val="none" w:sz="0" w:space="0" w:color="auto"/>
                      </w:divBdr>
                    </w:div>
                  </w:divsChild>
                </w:div>
                <w:div w:id="56754301">
                  <w:marLeft w:val="0"/>
                  <w:marRight w:val="0"/>
                  <w:marTop w:val="0"/>
                  <w:marBottom w:val="0"/>
                  <w:divBdr>
                    <w:top w:val="none" w:sz="0" w:space="0" w:color="auto"/>
                    <w:left w:val="none" w:sz="0" w:space="0" w:color="auto"/>
                    <w:bottom w:val="none" w:sz="0" w:space="0" w:color="auto"/>
                    <w:right w:val="none" w:sz="0" w:space="0" w:color="auto"/>
                  </w:divBdr>
                  <w:divsChild>
                    <w:div w:id="1151139913">
                      <w:marLeft w:val="0"/>
                      <w:marRight w:val="0"/>
                      <w:marTop w:val="0"/>
                      <w:marBottom w:val="0"/>
                      <w:divBdr>
                        <w:top w:val="none" w:sz="0" w:space="0" w:color="auto"/>
                        <w:left w:val="none" w:sz="0" w:space="0" w:color="auto"/>
                        <w:bottom w:val="none" w:sz="0" w:space="0" w:color="auto"/>
                        <w:right w:val="none" w:sz="0" w:space="0" w:color="auto"/>
                      </w:divBdr>
                    </w:div>
                  </w:divsChild>
                </w:div>
                <w:div w:id="2141872440">
                  <w:marLeft w:val="0"/>
                  <w:marRight w:val="0"/>
                  <w:marTop w:val="0"/>
                  <w:marBottom w:val="0"/>
                  <w:divBdr>
                    <w:top w:val="none" w:sz="0" w:space="0" w:color="auto"/>
                    <w:left w:val="none" w:sz="0" w:space="0" w:color="auto"/>
                    <w:bottom w:val="none" w:sz="0" w:space="0" w:color="auto"/>
                    <w:right w:val="none" w:sz="0" w:space="0" w:color="auto"/>
                  </w:divBdr>
                  <w:divsChild>
                    <w:div w:id="991526545">
                      <w:marLeft w:val="0"/>
                      <w:marRight w:val="0"/>
                      <w:marTop w:val="0"/>
                      <w:marBottom w:val="0"/>
                      <w:divBdr>
                        <w:top w:val="none" w:sz="0" w:space="0" w:color="auto"/>
                        <w:left w:val="none" w:sz="0" w:space="0" w:color="auto"/>
                        <w:bottom w:val="none" w:sz="0" w:space="0" w:color="auto"/>
                        <w:right w:val="none" w:sz="0" w:space="0" w:color="auto"/>
                      </w:divBdr>
                    </w:div>
                    <w:div w:id="717364710">
                      <w:marLeft w:val="0"/>
                      <w:marRight w:val="0"/>
                      <w:marTop w:val="0"/>
                      <w:marBottom w:val="0"/>
                      <w:divBdr>
                        <w:top w:val="none" w:sz="0" w:space="0" w:color="auto"/>
                        <w:left w:val="none" w:sz="0" w:space="0" w:color="auto"/>
                        <w:bottom w:val="none" w:sz="0" w:space="0" w:color="auto"/>
                        <w:right w:val="none" w:sz="0" w:space="0" w:color="auto"/>
                      </w:divBdr>
                    </w:div>
                  </w:divsChild>
                </w:div>
                <w:div w:id="319771130">
                  <w:marLeft w:val="0"/>
                  <w:marRight w:val="0"/>
                  <w:marTop w:val="0"/>
                  <w:marBottom w:val="0"/>
                  <w:divBdr>
                    <w:top w:val="none" w:sz="0" w:space="0" w:color="auto"/>
                    <w:left w:val="none" w:sz="0" w:space="0" w:color="auto"/>
                    <w:bottom w:val="none" w:sz="0" w:space="0" w:color="auto"/>
                    <w:right w:val="none" w:sz="0" w:space="0" w:color="auto"/>
                  </w:divBdr>
                  <w:divsChild>
                    <w:div w:id="961302404">
                      <w:marLeft w:val="0"/>
                      <w:marRight w:val="0"/>
                      <w:marTop w:val="0"/>
                      <w:marBottom w:val="0"/>
                      <w:divBdr>
                        <w:top w:val="none" w:sz="0" w:space="0" w:color="auto"/>
                        <w:left w:val="none" w:sz="0" w:space="0" w:color="auto"/>
                        <w:bottom w:val="none" w:sz="0" w:space="0" w:color="auto"/>
                        <w:right w:val="none" w:sz="0" w:space="0" w:color="auto"/>
                      </w:divBdr>
                    </w:div>
                    <w:div w:id="255864245">
                      <w:marLeft w:val="0"/>
                      <w:marRight w:val="0"/>
                      <w:marTop w:val="0"/>
                      <w:marBottom w:val="0"/>
                      <w:divBdr>
                        <w:top w:val="none" w:sz="0" w:space="0" w:color="auto"/>
                        <w:left w:val="none" w:sz="0" w:space="0" w:color="auto"/>
                        <w:bottom w:val="none" w:sz="0" w:space="0" w:color="auto"/>
                        <w:right w:val="none" w:sz="0" w:space="0" w:color="auto"/>
                      </w:divBdr>
                    </w:div>
                  </w:divsChild>
                </w:div>
                <w:div w:id="1763723473">
                  <w:marLeft w:val="0"/>
                  <w:marRight w:val="0"/>
                  <w:marTop w:val="0"/>
                  <w:marBottom w:val="0"/>
                  <w:divBdr>
                    <w:top w:val="none" w:sz="0" w:space="0" w:color="auto"/>
                    <w:left w:val="none" w:sz="0" w:space="0" w:color="auto"/>
                    <w:bottom w:val="none" w:sz="0" w:space="0" w:color="auto"/>
                    <w:right w:val="none" w:sz="0" w:space="0" w:color="auto"/>
                  </w:divBdr>
                  <w:divsChild>
                    <w:div w:id="1991209037">
                      <w:marLeft w:val="0"/>
                      <w:marRight w:val="0"/>
                      <w:marTop w:val="0"/>
                      <w:marBottom w:val="0"/>
                      <w:divBdr>
                        <w:top w:val="none" w:sz="0" w:space="0" w:color="auto"/>
                        <w:left w:val="none" w:sz="0" w:space="0" w:color="auto"/>
                        <w:bottom w:val="none" w:sz="0" w:space="0" w:color="auto"/>
                        <w:right w:val="none" w:sz="0" w:space="0" w:color="auto"/>
                      </w:divBdr>
                    </w:div>
                  </w:divsChild>
                </w:div>
                <w:div w:id="2132631595">
                  <w:marLeft w:val="0"/>
                  <w:marRight w:val="0"/>
                  <w:marTop w:val="0"/>
                  <w:marBottom w:val="0"/>
                  <w:divBdr>
                    <w:top w:val="none" w:sz="0" w:space="0" w:color="auto"/>
                    <w:left w:val="none" w:sz="0" w:space="0" w:color="auto"/>
                    <w:bottom w:val="none" w:sz="0" w:space="0" w:color="auto"/>
                    <w:right w:val="none" w:sz="0" w:space="0" w:color="auto"/>
                  </w:divBdr>
                  <w:divsChild>
                    <w:div w:id="603225093">
                      <w:marLeft w:val="0"/>
                      <w:marRight w:val="0"/>
                      <w:marTop w:val="0"/>
                      <w:marBottom w:val="0"/>
                      <w:divBdr>
                        <w:top w:val="none" w:sz="0" w:space="0" w:color="auto"/>
                        <w:left w:val="none" w:sz="0" w:space="0" w:color="auto"/>
                        <w:bottom w:val="none" w:sz="0" w:space="0" w:color="auto"/>
                        <w:right w:val="none" w:sz="0" w:space="0" w:color="auto"/>
                      </w:divBdr>
                    </w:div>
                  </w:divsChild>
                </w:div>
                <w:div w:id="1266227669">
                  <w:marLeft w:val="0"/>
                  <w:marRight w:val="0"/>
                  <w:marTop w:val="0"/>
                  <w:marBottom w:val="0"/>
                  <w:divBdr>
                    <w:top w:val="none" w:sz="0" w:space="0" w:color="auto"/>
                    <w:left w:val="none" w:sz="0" w:space="0" w:color="auto"/>
                    <w:bottom w:val="none" w:sz="0" w:space="0" w:color="auto"/>
                    <w:right w:val="none" w:sz="0" w:space="0" w:color="auto"/>
                  </w:divBdr>
                  <w:divsChild>
                    <w:div w:id="2096246857">
                      <w:marLeft w:val="0"/>
                      <w:marRight w:val="0"/>
                      <w:marTop w:val="0"/>
                      <w:marBottom w:val="0"/>
                      <w:divBdr>
                        <w:top w:val="none" w:sz="0" w:space="0" w:color="auto"/>
                        <w:left w:val="none" w:sz="0" w:space="0" w:color="auto"/>
                        <w:bottom w:val="none" w:sz="0" w:space="0" w:color="auto"/>
                        <w:right w:val="none" w:sz="0" w:space="0" w:color="auto"/>
                      </w:divBdr>
                    </w:div>
                    <w:div w:id="2071539293">
                      <w:marLeft w:val="0"/>
                      <w:marRight w:val="0"/>
                      <w:marTop w:val="0"/>
                      <w:marBottom w:val="0"/>
                      <w:divBdr>
                        <w:top w:val="none" w:sz="0" w:space="0" w:color="auto"/>
                        <w:left w:val="none" w:sz="0" w:space="0" w:color="auto"/>
                        <w:bottom w:val="none" w:sz="0" w:space="0" w:color="auto"/>
                        <w:right w:val="none" w:sz="0" w:space="0" w:color="auto"/>
                      </w:divBdr>
                    </w:div>
                  </w:divsChild>
                </w:div>
                <w:div w:id="357245749">
                  <w:marLeft w:val="0"/>
                  <w:marRight w:val="0"/>
                  <w:marTop w:val="0"/>
                  <w:marBottom w:val="0"/>
                  <w:divBdr>
                    <w:top w:val="none" w:sz="0" w:space="0" w:color="auto"/>
                    <w:left w:val="none" w:sz="0" w:space="0" w:color="auto"/>
                    <w:bottom w:val="none" w:sz="0" w:space="0" w:color="auto"/>
                    <w:right w:val="none" w:sz="0" w:space="0" w:color="auto"/>
                  </w:divBdr>
                  <w:divsChild>
                    <w:div w:id="64956793">
                      <w:marLeft w:val="0"/>
                      <w:marRight w:val="0"/>
                      <w:marTop w:val="0"/>
                      <w:marBottom w:val="0"/>
                      <w:divBdr>
                        <w:top w:val="none" w:sz="0" w:space="0" w:color="auto"/>
                        <w:left w:val="none" w:sz="0" w:space="0" w:color="auto"/>
                        <w:bottom w:val="none" w:sz="0" w:space="0" w:color="auto"/>
                        <w:right w:val="none" w:sz="0" w:space="0" w:color="auto"/>
                      </w:divBdr>
                    </w:div>
                    <w:div w:id="752167249">
                      <w:marLeft w:val="0"/>
                      <w:marRight w:val="0"/>
                      <w:marTop w:val="0"/>
                      <w:marBottom w:val="0"/>
                      <w:divBdr>
                        <w:top w:val="none" w:sz="0" w:space="0" w:color="auto"/>
                        <w:left w:val="none" w:sz="0" w:space="0" w:color="auto"/>
                        <w:bottom w:val="none" w:sz="0" w:space="0" w:color="auto"/>
                        <w:right w:val="none" w:sz="0" w:space="0" w:color="auto"/>
                      </w:divBdr>
                    </w:div>
                  </w:divsChild>
                </w:div>
                <w:div w:id="756942631">
                  <w:marLeft w:val="0"/>
                  <w:marRight w:val="0"/>
                  <w:marTop w:val="0"/>
                  <w:marBottom w:val="0"/>
                  <w:divBdr>
                    <w:top w:val="none" w:sz="0" w:space="0" w:color="auto"/>
                    <w:left w:val="none" w:sz="0" w:space="0" w:color="auto"/>
                    <w:bottom w:val="none" w:sz="0" w:space="0" w:color="auto"/>
                    <w:right w:val="none" w:sz="0" w:space="0" w:color="auto"/>
                  </w:divBdr>
                  <w:divsChild>
                    <w:div w:id="1171797861">
                      <w:marLeft w:val="0"/>
                      <w:marRight w:val="0"/>
                      <w:marTop w:val="0"/>
                      <w:marBottom w:val="0"/>
                      <w:divBdr>
                        <w:top w:val="none" w:sz="0" w:space="0" w:color="auto"/>
                        <w:left w:val="none" w:sz="0" w:space="0" w:color="auto"/>
                        <w:bottom w:val="none" w:sz="0" w:space="0" w:color="auto"/>
                        <w:right w:val="none" w:sz="0" w:space="0" w:color="auto"/>
                      </w:divBdr>
                    </w:div>
                  </w:divsChild>
                </w:div>
                <w:div w:id="1208562731">
                  <w:marLeft w:val="0"/>
                  <w:marRight w:val="0"/>
                  <w:marTop w:val="0"/>
                  <w:marBottom w:val="0"/>
                  <w:divBdr>
                    <w:top w:val="none" w:sz="0" w:space="0" w:color="auto"/>
                    <w:left w:val="none" w:sz="0" w:space="0" w:color="auto"/>
                    <w:bottom w:val="none" w:sz="0" w:space="0" w:color="auto"/>
                    <w:right w:val="none" w:sz="0" w:space="0" w:color="auto"/>
                  </w:divBdr>
                  <w:divsChild>
                    <w:div w:id="2127843519">
                      <w:marLeft w:val="0"/>
                      <w:marRight w:val="0"/>
                      <w:marTop w:val="0"/>
                      <w:marBottom w:val="0"/>
                      <w:divBdr>
                        <w:top w:val="none" w:sz="0" w:space="0" w:color="auto"/>
                        <w:left w:val="none" w:sz="0" w:space="0" w:color="auto"/>
                        <w:bottom w:val="none" w:sz="0" w:space="0" w:color="auto"/>
                        <w:right w:val="none" w:sz="0" w:space="0" w:color="auto"/>
                      </w:divBdr>
                    </w:div>
                  </w:divsChild>
                </w:div>
                <w:div w:id="706026849">
                  <w:marLeft w:val="0"/>
                  <w:marRight w:val="0"/>
                  <w:marTop w:val="0"/>
                  <w:marBottom w:val="0"/>
                  <w:divBdr>
                    <w:top w:val="none" w:sz="0" w:space="0" w:color="auto"/>
                    <w:left w:val="none" w:sz="0" w:space="0" w:color="auto"/>
                    <w:bottom w:val="none" w:sz="0" w:space="0" w:color="auto"/>
                    <w:right w:val="none" w:sz="0" w:space="0" w:color="auto"/>
                  </w:divBdr>
                  <w:divsChild>
                    <w:div w:id="1907715526">
                      <w:marLeft w:val="0"/>
                      <w:marRight w:val="0"/>
                      <w:marTop w:val="0"/>
                      <w:marBottom w:val="0"/>
                      <w:divBdr>
                        <w:top w:val="none" w:sz="0" w:space="0" w:color="auto"/>
                        <w:left w:val="none" w:sz="0" w:space="0" w:color="auto"/>
                        <w:bottom w:val="none" w:sz="0" w:space="0" w:color="auto"/>
                        <w:right w:val="none" w:sz="0" w:space="0" w:color="auto"/>
                      </w:divBdr>
                    </w:div>
                    <w:div w:id="1781365806">
                      <w:marLeft w:val="0"/>
                      <w:marRight w:val="0"/>
                      <w:marTop w:val="0"/>
                      <w:marBottom w:val="0"/>
                      <w:divBdr>
                        <w:top w:val="none" w:sz="0" w:space="0" w:color="auto"/>
                        <w:left w:val="none" w:sz="0" w:space="0" w:color="auto"/>
                        <w:bottom w:val="none" w:sz="0" w:space="0" w:color="auto"/>
                        <w:right w:val="none" w:sz="0" w:space="0" w:color="auto"/>
                      </w:divBdr>
                    </w:div>
                  </w:divsChild>
                </w:div>
                <w:div w:id="737558816">
                  <w:marLeft w:val="0"/>
                  <w:marRight w:val="0"/>
                  <w:marTop w:val="0"/>
                  <w:marBottom w:val="0"/>
                  <w:divBdr>
                    <w:top w:val="none" w:sz="0" w:space="0" w:color="auto"/>
                    <w:left w:val="none" w:sz="0" w:space="0" w:color="auto"/>
                    <w:bottom w:val="none" w:sz="0" w:space="0" w:color="auto"/>
                    <w:right w:val="none" w:sz="0" w:space="0" w:color="auto"/>
                  </w:divBdr>
                  <w:divsChild>
                    <w:div w:id="670722534">
                      <w:marLeft w:val="0"/>
                      <w:marRight w:val="0"/>
                      <w:marTop w:val="0"/>
                      <w:marBottom w:val="0"/>
                      <w:divBdr>
                        <w:top w:val="none" w:sz="0" w:space="0" w:color="auto"/>
                        <w:left w:val="none" w:sz="0" w:space="0" w:color="auto"/>
                        <w:bottom w:val="none" w:sz="0" w:space="0" w:color="auto"/>
                        <w:right w:val="none" w:sz="0" w:space="0" w:color="auto"/>
                      </w:divBdr>
                    </w:div>
                    <w:div w:id="975110248">
                      <w:marLeft w:val="0"/>
                      <w:marRight w:val="0"/>
                      <w:marTop w:val="0"/>
                      <w:marBottom w:val="0"/>
                      <w:divBdr>
                        <w:top w:val="none" w:sz="0" w:space="0" w:color="auto"/>
                        <w:left w:val="none" w:sz="0" w:space="0" w:color="auto"/>
                        <w:bottom w:val="none" w:sz="0" w:space="0" w:color="auto"/>
                        <w:right w:val="none" w:sz="0" w:space="0" w:color="auto"/>
                      </w:divBdr>
                    </w:div>
                  </w:divsChild>
                </w:div>
                <w:div w:id="914894111">
                  <w:marLeft w:val="0"/>
                  <w:marRight w:val="0"/>
                  <w:marTop w:val="0"/>
                  <w:marBottom w:val="0"/>
                  <w:divBdr>
                    <w:top w:val="none" w:sz="0" w:space="0" w:color="auto"/>
                    <w:left w:val="none" w:sz="0" w:space="0" w:color="auto"/>
                    <w:bottom w:val="none" w:sz="0" w:space="0" w:color="auto"/>
                    <w:right w:val="none" w:sz="0" w:space="0" w:color="auto"/>
                  </w:divBdr>
                  <w:divsChild>
                    <w:div w:id="2001617109">
                      <w:marLeft w:val="0"/>
                      <w:marRight w:val="0"/>
                      <w:marTop w:val="0"/>
                      <w:marBottom w:val="0"/>
                      <w:divBdr>
                        <w:top w:val="none" w:sz="0" w:space="0" w:color="auto"/>
                        <w:left w:val="none" w:sz="0" w:space="0" w:color="auto"/>
                        <w:bottom w:val="none" w:sz="0" w:space="0" w:color="auto"/>
                        <w:right w:val="none" w:sz="0" w:space="0" w:color="auto"/>
                      </w:divBdr>
                    </w:div>
                  </w:divsChild>
                </w:div>
                <w:div w:id="314261833">
                  <w:marLeft w:val="0"/>
                  <w:marRight w:val="0"/>
                  <w:marTop w:val="0"/>
                  <w:marBottom w:val="0"/>
                  <w:divBdr>
                    <w:top w:val="none" w:sz="0" w:space="0" w:color="auto"/>
                    <w:left w:val="none" w:sz="0" w:space="0" w:color="auto"/>
                    <w:bottom w:val="none" w:sz="0" w:space="0" w:color="auto"/>
                    <w:right w:val="none" w:sz="0" w:space="0" w:color="auto"/>
                  </w:divBdr>
                  <w:divsChild>
                    <w:div w:id="150601802">
                      <w:marLeft w:val="0"/>
                      <w:marRight w:val="0"/>
                      <w:marTop w:val="0"/>
                      <w:marBottom w:val="0"/>
                      <w:divBdr>
                        <w:top w:val="none" w:sz="0" w:space="0" w:color="auto"/>
                        <w:left w:val="none" w:sz="0" w:space="0" w:color="auto"/>
                        <w:bottom w:val="none" w:sz="0" w:space="0" w:color="auto"/>
                        <w:right w:val="none" w:sz="0" w:space="0" w:color="auto"/>
                      </w:divBdr>
                    </w:div>
                  </w:divsChild>
                </w:div>
                <w:div w:id="721321504">
                  <w:marLeft w:val="0"/>
                  <w:marRight w:val="0"/>
                  <w:marTop w:val="0"/>
                  <w:marBottom w:val="0"/>
                  <w:divBdr>
                    <w:top w:val="none" w:sz="0" w:space="0" w:color="auto"/>
                    <w:left w:val="none" w:sz="0" w:space="0" w:color="auto"/>
                    <w:bottom w:val="none" w:sz="0" w:space="0" w:color="auto"/>
                    <w:right w:val="none" w:sz="0" w:space="0" w:color="auto"/>
                  </w:divBdr>
                  <w:divsChild>
                    <w:div w:id="912423552">
                      <w:marLeft w:val="0"/>
                      <w:marRight w:val="0"/>
                      <w:marTop w:val="0"/>
                      <w:marBottom w:val="0"/>
                      <w:divBdr>
                        <w:top w:val="none" w:sz="0" w:space="0" w:color="auto"/>
                        <w:left w:val="none" w:sz="0" w:space="0" w:color="auto"/>
                        <w:bottom w:val="none" w:sz="0" w:space="0" w:color="auto"/>
                        <w:right w:val="none" w:sz="0" w:space="0" w:color="auto"/>
                      </w:divBdr>
                    </w:div>
                    <w:div w:id="604924660">
                      <w:marLeft w:val="0"/>
                      <w:marRight w:val="0"/>
                      <w:marTop w:val="0"/>
                      <w:marBottom w:val="0"/>
                      <w:divBdr>
                        <w:top w:val="none" w:sz="0" w:space="0" w:color="auto"/>
                        <w:left w:val="none" w:sz="0" w:space="0" w:color="auto"/>
                        <w:bottom w:val="none" w:sz="0" w:space="0" w:color="auto"/>
                        <w:right w:val="none" w:sz="0" w:space="0" w:color="auto"/>
                      </w:divBdr>
                    </w:div>
                  </w:divsChild>
                </w:div>
                <w:div w:id="495851712">
                  <w:marLeft w:val="0"/>
                  <w:marRight w:val="0"/>
                  <w:marTop w:val="0"/>
                  <w:marBottom w:val="0"/>
                  <w:divBdr>
                    <w:top w:val="none" w:sz="0" w:space="0" w:color="auto"/>
                    <w:left w:val="none" w:sz="0" w:space="0" w:color="auto"/>
                    <w:bottom w:val="none" w:sz="0" w:space="0" w:color="auto"/>
                    <w:right w:val="none" w:sz="0" w:space="0" w:color="auto"/>
                  </w:divBdr>
                  <w:divsChild>
                    <w:div w:id="1164781506">
                      <w:marLeft w:val="0"/>
                      <w:marRight w:val="0"/>
                      <w:marTop w:val="0"/>
                      <w:marBottom w:val="0"/>
                      <w:divBdr>
                        <w:top w:val="none" w:sz="0" w:space="0" w:color="auto"/>
                        <w:left w:val="none" w:sz="0" w:space="0" w:color="auto"/>
                        <w:bottom w:val="none" w:sz="0" w:space="0" w:color="auto"/>
                        <w:right w:val="none" w:sz="0" w:space="0" w:color="auto"/>
                      </w:divBdr>
                    </w:div>
                    <w:div w:id="1239094921">
                      <w:marLeft w:val="0"/>
                      <w:marRight w:val="0"/>
                      <w:marTop w:val="0"/>
                      <w:marBottom w:val="0"/>
                      <w:divBdr>
                        <w:top w:val="none" w:sz="0" w:space="0" w:color="auto"/>
                        <w:left w:val="none" w:sz="0" w:space="0" w:color="auto"/>
                        <w:bottom w:val="none" w:sz="0" w:space="0" w:color="auto"/>
                        <w:right w:val="none" w:sz="0" w:space="0" w:color="auto"/>
                      </w:divBdr>
                    </w:div>
                  </w:divsChild>
                </w:div>
                <w:div w:id="1521235666">
                  <w:marLeft w:val="0"/>
                  <w:marRight w:val="0"/>
                  <w:marTop w:val="0"/>
                  <w:marBottom w:val="0"/>
                  <w:divBdr>
                    <w:top w:val="none" w:sz="0" w:space="0" w:color="auto"/>
                    <w:left w:val="none" w:sz="0" w:space="0" w:color="auto"/>
                    <w:bottom w:val="none" w:sz="0" w:space="0" w:color="auto"/>
                    <w:right w:val="none" w:sz="0" w:space="0" w:color="auto"/>
                  </w:divBdr>
                  <w:divsChild>
                    <w:div w:id="23748640">
                      <w:marLeft w:val="0"/>
                      <w:marRight w:val="0"/>
                      <w:marTop w:val="0"/>
                      <w:marBottom w:val="0"/>
                      <w:divBdr>
                        <w:top w:val="none" w:sz="0" w:space="0" w:color="auto"/>
                        <w:left w:val="none" w:sz="0" w:space="0" w:color="auto"/>
                        <w:bottom w:val="none" w:sz="0" w:space="0" w:color="auto"/>
                        <w:right w:val="none" w:sz="0" w:space="0" w:color="auto"/>
                      </w:divBdr>
                    </w:div>
                  </w:divsChild>
                </w:div>
                <w:div w:id="1470900757">
                  <w:marLeft w:val="0"/>
                  <w:marRight w:val="0"/>
                  <w:marTop w:val="0"/>
                  <w:marBottom w:val="0"/>
                  <w:divBdr>
                    <w:top w:val="none" w:sz="0" w:space="0" w:color="auto"/>
                    <w:left w:val="none" w:sz="0" w:space="0" w:color="auto"/>
                    <w:bottom w:val="none" w:sz="0" w:space="0" w:color="auto"/>
                    <w:right w:val="none" w:sz="0" w:space="0" w:color="auto"/>
                  </w:divBdr>
                  <w:divsChild>
                    <w:div w:id="876087182">
                      <w:marLeft w:val="0"/>
                      <w:marRight w:val="0"/>
                      <w:marTop w:val="0"/>
                      <w:marBottom w:val="0"/>
                      <w:divBdr>
                        <w:top w:val="none" w:sz="0" w:space="0" w:color="auto"/>
                        <w:left w:val="none" w:sz="0" w:space="0" w:color="auto"/>
                        <w:bottom w:val="none" w:sz="0" w:space="0" w:color="auto"/>
                        <w:right w:val="none" w:sz="0" w:space="0" w:color="auto"/>
                      </w:divBdr>
                    </w:div>
                  </w:divsChild>
                </w:div>
                <w:div w:id="1371227985">
                  <w:marLeft w:val="0"/>
                  <w:marRight w:val="0"/>
                  <w:marTop w:val="0"/>
                  <w:marBottom w:val="0"/>
                  <w:divBdr>
                    <w:top w:val="none" w:sz="0" w:space="0" w:color="auto"/>
                    <w:left w:val="none" w:sz="0" w:space="0" w:color="auto"/>
                    <w:bottom w:val="none" w:sz="0" w:space="0" w:color="auto"/>
                    <w:right w:val="none" w:sz="0" w:space="0" w:color="auto"/>
                  </w:divBdr>
                  <w:divsChild>
                    <w:div w:id="99878327">
                      <w:marLeft w:val="0"/>
                      <w:marRight w:val="0"/>
                      <w:marTop w:val="0"/>
                      <w:marBottom w:val="0"/>
                      <w:divBdr>
                        <w:top w:val="none" w:sz="0" w:space="0" w:color="auto"/>
                        <w:left w:val="none" w:sz="0" w:space="0" w:color="auto"/>
                        <w:bottom w:val="none" w:sz="0" w:space="0" w:color="auto"/>
                        <w:right w:val="none" w:sz="0" w:space="0" w:color="auto"/>
                      </w:divBdr>
                    </w:div>
                  </w:divsChild>
                </w:div>
                <w:div w:id="80032714">
                  <w:marLeft w:val="0"/>
                  <w:marRight w:val="0"/>
                  <w:marTop w:val="0"/>
                  <w:marBottom w:val="0"/>
                  <w:divBdr>
                    <w:top w:val="none" w:sz="0" w:space="0" w:color="auto"/>
                    <w:left w:val="none" w:sz="0" w:space="0" w:color="auto"/>
                    <w:bottom w:val="none" w:sz="0" w:space="0" w:color="auto"/>
                    <w:right w:val="none" w:sz="0" w:space="0" w:color="auto"/>
                  </w:divBdr>
                  <w:divsChild>
                    <w:div w:id="2139948462">
                      <w:marLeft w:val="0"/>
                      <w:marRight w:val="0"/>
                      <w:marTop w:val="0"/>
                      <w:marBottom w:val="0"/>
                      <w:divBdr>
                        <w:top w:val="none" w:sz="0" w:space="0" w:color="auto"/>
                        <w:left w:val="none" w:sz="0" w:space="0" w:color="auto"/>
                        <w:bottom w:val="none" w:sz="0" w:space="0" w:color="auto"/>
                        <w:right w:val="none" w:sz="0" w:space="0" w:color="auto"/>
                      </w:divBdr>
                    </w:div>
                    <w:div w:id="1581018713">
                      <w:marLeft w:val="0"/>
                      <w:marRight w:val="0"/>
                      <w:marTop w:val="0"/>
                      <w:marBottom w:val="0"/>
                      <w:divBdr>
                        <w:top w:val="none" w:sz="0" w:space="0" w:color="auto"/>
                        <w:left w:val="none" w:sz="0" w:space="0" w:color="auto"/>
                        <w:bottom w:val="none" w:sz="0" w:space="0" w:color="auto"/>
                        <w:right w:val="none" w:sz="0" w:space="0" w:color="auto"/>
                      </w:divBdr>
                    </w:div>
                  </w:divsChild>
                </w:div>
                <w:div w:id="1926987370">
                  <w:marLeft w:val="0"/>
                  <w:marRight w:val="0"/>
                  <w:marTop w:val="0"/>
                  <w:marBottom w:val="0"/>
                  <w:divBdr>
                    <w:top w:val="none" w:sz="0" w:space="0" w:color="auto"/>
                    <w:left w:val="none" w:sz="0" w:space="0" w:color="auto"/>
                    <w:bottom w:val="none" w:sz="0" w:space="0" w:color="auto"/>
                    <w:right w:val="none" w:sz="0" w:space="0" w:color="auto"/>
                  </w:divBdr>
                  <w:divsChild>
                    <w:div w:id="1927028668">
                      <w:marLeft w:val="0"/>
                      <w:marRight w:val="0"/>
                      <w:marTop w:val="0"/>
                      <w:marBottom w:val="0"/>
                      <w:divBdr>
                        <w:top w:val="none" w:sz="0" w:space="0" w:color="auto"/>
                        <w:left w:val="none" w:sz="0" w:space="0" w:color="auto"/>
                        <w:bottom w:val="none" w:sz="0" w:space="0" w:color="auto"/>
                        <w:right w:val="none" w:sz="0" w:space="0" w:color="auto"/>
                      </w:divBdr>
                    </w:div>
                  </w:divsChild>
                </w:div>
                <w:div w:id="299506601">
                  <w:marLeft w:val="0"/>
                  <w:marRight w:val="0"/>
                  <w:marTop w:val="0"/>
                  <w:marBottom w:val="0"/>
                  <w:divBdr>
                    <w:top w:val="none" w:sz="0" w:space="0" w:color="auto"/>
                    <w:left w:val="none" w:sz="0" w:space="0" w:color="auto"/>
                    <w:bottom w:val="none" w:sz="0" w:space="0" w:color="auto"/>
                    <w:right w:val="none" w:sz="0" w:space="0" w:color="auto"/>
                  </w:divBdr>
                  <w:divsChild>
                    <w:div w:id="1428038519">
                      <w:marLeft w:val="0"/>
                      <w:marRight w:val="0"/>
                      <w:marTop w:val="0"/>
                      <w:marBottom w:val="0"/>
                      <w:divBdr>
                        <w:top w:val="none" w:sz="0" w:space="0" w:color="auto"/>
                        <w:left w:val="none" w:sz="0" w:space="0" w:color="auto"/>
                        <w:bottom w:val="none" w:sz="0" w:space="0" w:color="auto"/>
                        <w:right w:val="none" w:sz="0" w:space="0" w:color="auto"/>
                      </w:divBdr>
                    </w:div>
                  </w:divsChild>
                </w:div>
                <w:div w:id="458689549">
                  <w:marLeft w:val="0"/>
                  <w:marRight w:val="0"/>
                  <w:marTop w:val="0"/>
                  <w:marBottom w:val="0"/>
                  <w:divBdr>
                    <w:top w:val="none" w:sz="0" w:space="0" w:color="auto"/>
                    <w:left w:val="none" w:sz="0" w:space="0" w:color="auto"/>
                    <w:bottom w:val="none" w:sz="0" w:space="0" w:color="auto"/>
                    <w:right w:val="none" w:sz="0" w:space="0" w:color="auto"/>
                  </w:divBdr>
                  <w:divsChild>
                    <w:div w:id="857044224">
                      <w:marLeft w:val="0"/>
                      <w:marRight w:val="0"/>
                      <w:marTop w:val="0"/>
                      <w:marBottom w:val="0"/>
                      <w:divBdr>
                        <w:top w:val="none" w:sz="0" w:space="0" w:color="auto"/>
                        <w:left w:val="none" w:sz="0" w:space="0" w:color="auto"/>
                        <w:bottom w:val="none" w:sz="0" w:space="0" w:color="auto"/>
                        <w:right w:val="none" w:sz="0" w:space="0" w:color="auto"/>
                      </w:divBdr>
                    </w:div>
                    <w:div w:id="801653405">
                      <w:marLeft w:val="0"/>
                      <w:marRight w:val="0"/>
                      <w:marTop w:val="0"/>
                      <w:marBottom w:val="0"/>
                      <w:divBdr>
                        <w:top w:val="none" w:sz="0" w:space="0" w:color="auto"/>
                        <w:left w:val="none" w:sz="0" w:space="0" w:color="auto"/>
                        <w:bottom w:val="none" w:sz="0" w:space="0" w:color="auto"/>
                        <w:right w:val="none" w:sz="0" w:space="0" w:color="auto"/>
                      </w:divBdr>
                    </w:div>
                  </w:divsChild>
                </w:div>
                <w:div w:id="177700806">
                  <w:marLeft w:val="0"/>
                  <w:marRight w:val="0"/>
                  <w:marTop w:val="0"/>
                  <w:marBottom w:val="0"/>
                  <w:divBdr>
                    <w:top w:val="none" w:sz="0" w:space="0" w:color="auto"/>
                    <w:left w:val="none" w:sz="0" w:space="0" w:color="auto"/>
                    <w:bottom w:val="none" w:sz="0" w:space="0" w:color="auto"/>
                    <w:right w:val="none" w:sz="0" w:space="0" w:color="auto"/>
                  </w:divBdr>
                  <w:divsChild>
                    <w:div w:id="1327591134">
                      <w:marLeft w:val="0"/>
                      <w:marRight w:val="0"/>
                      <w:marTop w:val="0"/>
                      <w:marBottom w:val="0"/>
                      <w:divBdr>
                        <w:top w:val="none" w:sz="0" w:space="0" w:color="auto"/>
                        <w:left w:val="none" w:sz="0" w:space="0" w:color="auto"/>
                        <w:bottom w:val="none" w:sz="0" w:space="0" w:color="auto"/>
                        <w:right w:val="none" w:sz="0" w:space="0" w:color="auto"/>
                      </w:divBdr>
                    </w:div>
                    <w:div w:id="1691956498">
                      <w:marLeft w:val="0"/>
                      <w:marRight w:val="0"/>
                      <w:marTop w:val="0"/>
                      <w:marBottom w:val="0"/>
                      <w:divBdr>
                        <w:top w:val="none" w:sz="0" w:space="0" w:color="auto"/>
                        <w:left w:val="none" w:sz="0" w:space="0" w:color="auto"/>
                        <w:bottom w:val="none" w:sz="0" w:space="0" w:color="auto"/>
                        <w:right w:val="none" w:sz="0" w:space="0" w:color="auto"/>
                      </w:divBdr>
                    </w:div>
                  </w:divsChild>
                </w:div>
                <w:div w:id="18898385">
                  <w:marLeft w:val="0"/>
                  <w:marRight w:val="0"/>
                  <w:marTop w:val="0"/>
                  <w:marBottom w:val="0"/>
                  <w:divBdr>
                    <w:top w:val="none" w:sz="0" w:space="0" w:color="auto"/>
                    <w:left w:val="none" w:sz="0" w:space="0" w:color="auto"/>
                    <w:bottom w:val="none" w:sz="0" w:space="0" w:color="auto"/>
                    <w:right w:val="none" w:sz="0" w:space="0" w:color="auto"/>
                  </w:divBdr>
                  <w:divsChild>
                    <w:div w:id="38166902">
                      <w:marLeft w:val="0"/>
                      <w:marRight w:val="0"/>
                      <w:marTop w:val="0"/>
                      <w:marBottom w:val="0"/>
                      <w:divBdr>
                        <w:top w:val="none" w:sz="0" w:space="0" w:color="auto"/>
                        <w:left w:val="none" w:sz="0" w:space="0" w:color="auto"/>
                        <w:bottom w:val="none" w:sz="0" w:space="0" w:color="auto"/>
                        <w:right w:val="none" w:sz="0" w:space="0" w:color="auto"/>
                      </w:divBdr>
                    </w:div>
                  </w:divsChild>
                </w:div>
                <w:div w:id="1016419597">
                  <w:marLeft w:val="0"/>
                  <w:marRight w:val="0"/>
                  <w:marTop w:val="0"/>
                  <w:marBottom w:val="0"/>
                  <w:divBdr>
                    <w:top w:val="none" w:sz="0" w:space="0" w:color="auto"/>
                    <w:left w:val="none" w:sz="0" w:space="0" w:color="auto"/>
                    <w:bottom w:val="none" w:sz="0" w:space="0" w:color="auto"/>
                    <w:right w:val="none" w:sz="0" w:space="0" w:color="auto"/>
                  </w:divBdr>
                  <w:divsChild>
                    <w:div w:id="778570741">
                      <w:marLeft w:val="0"/>
                      <w:marRight w:val="0"/>
                      <w:marTop w:val="0"/>
                      <w:marBottom w:val="0"/>
                      <w:divBdr>
                        <w:top w:val="none" w:sz="0" w:space="0" w:color="auto"/>
                        <w:left w:val="none" w:sz="0" w:space="0" w:color="auto"/>
                        <w:bottom w:val="none" w:sz="0" w:space="0" w:color="auto"/>
                        <w:right w:val="none" w:sz="0" w:space="0" w:color="auto"/>
                      </w:divBdr>
                    </w:div>
                  </w:divsChild>
                </w:div>
                <w:div w:id="209803029">
                  <w:marLeft w:val="0"/>
                  <w:marRight w:val="0"/>
                  <w:marTop w:val="0"/>
                  <w:marBottom w:val="0"/>
                  <w:divBdr>
                    <w:top w:val="none" w:sz="0" w:space="0" w:color="auto"/>
                    <w:left w:val="none" w:sz="0" w:space="0" w:color="auto"/>
                    <w:bottom w:val="none" w:sz="0" w:space="0" w:color="auto"/>
                    <w:right w:val="none" w:sz="0" w:space="0" w:color="auto"/>
                  </w:divBdr>
                  <w:divsChild>
                    <w:div w:id="1868324991">
                      <w:marLeft w:val="0"/>
                      <w:marRight w:val="0"/>
                      <w:marTop w:val="0"/>
                      <w:marBottom w:val="0"/>
                      <w:divBdr>
                        <w:top w:val="none" w:sz="0" w:space="0" w:color="auto"/>
                        <w:left w:val="none" w:sz="0" w:space="0" w:color="auto"/>
                        <w:bottom w:val="none" w:sz="0" w:space="0" w:color="auto"/>
                        <w:right w:val="none" w:sz="0" w:space="0" w:color="auto"/>
                      </w:divBdr>
                    </w:div>
                  </w:divsChild>
                </w:div>
                <w:div w:id="2060739627">
                  <w:marLeft w:val="0"/>
                  <w:marRight w:val="0"/>
                  <w:marTop w:val="0"/>
                  <w:marBottom w:val="0"/>
                  <w:divBdr>
                    <w:top w:val="none" w:sz="0" w:space="0" w:color="auto"/>
                    <w:left w:val="none" w:sz="0" w:space="0" w:color="auto"/>
                    <w:bottom w:val="none" w:sz="0" w:space="0" w:color="auto"/>
                    <w:right w:val="none" w:sz="0" w:space="0" w:color="auto"/>
                  </w:divBdr>
                  <w:divsChild>
                    <w:div w:id="1931621970">
                      <w:marLeft w:val="0"/>
                      <w:marRight w:val="0"/>
                      <w:marTop w:val="0"/>
                      <w:marBottom w:val="0"/>
                      <w:divBdr>
                        <w:top w:val="none" w:sz="0" w:space="0" w:color="auto"/>
                        <w:left w:val="none" w:sz="0" w:space="0" w:color="auto"/>
                        <w:bottom w:val="none" w:sz="0" w:space="0" w:color="auto"/>
                        <w:right w:val="none" w:sz="0" w:space="0" w:color="auto"/>
                      </w:divBdr>
                    </w:div>
                  </w:divsChild>
                </w:div>
                <w:div w:id="1053165064">
                  <w:marLeft w:val="0"/>
                  <w:marRight w:val="0"/>
                  <w:marTop w:val="0"/>
                  <w:marBottom w:val="0"/>
                  <w:divBdr>
                    <w:top w:val="none" w:sz="0" w:space="0" w:color="auto"/>
                    <w:left w:val="none" w:sz="0" w:space="0" w:color="auto"/>
                    <w:bottom w:val="none" w:sz="0" w:space="0" w:color="auto"/>
                    <w:right w:val="none" w:sz="0" w:space="0" w:color="auto"/>
                  </w:divBdr>
                  <w:divsChild>
                    <w:div w:id="1541477662">
                      <w:marLeft w:val="0"/>
                      <w:marRight w:val="0"/>
                      <w:marTop w:val="0"/>
                      <w:marBottom w:val="0"/>
                      <w:divBdr>
                        <w:top w:val="none" w:sz="0" w:space="0" w:color="auto"/>
                        <w:left w:val="none" w:sz="0" w:space="0" w:color="auto"/>
                        <w:bottom w:val="none" w:sz="0" w:space="0" w:color="auto"/>
                        <w:right w:val="none" w:sz="0" w:space="0" w:color="auto"/>
                      </w:divBdr>
                    </w:div>
                  </w:divsChild>
                </w:div>
                <w:div w:id="223492494">
                  <w:marLeft w:val="0"/>
                  <w:marRight w:val="0"/>
                  <w:marTop w:val="0"/>
                  <w:marBottom w:val="0"/>
                  <w:divBdr>
                    <w:top w:val="none" w:sz="0" w:space="0" w:color="auto"/>
                    <w:left w:val="none" w:sz="0" w:space="0" w:color="auto"/>
                    <w:bottom w:val="none" w:sz="0" w:space="0" w:color="auto"/>
                    <w:right w:val="none" w:sz="0" w:space="0" w:color="auto"/>
                  </w:divBdr>
                  <w:divsChild>
                    <w:div w:id="2109620235">
                      <w:marLeft w:val="0"/>
                      <w:marRight w:val="0"/>
                      <w:marTop w:val="0"/>
                      <w:marBottom w:val="0"/>
                      <w:divBdr>
                        <w:top w:val="none" w:sz="0" w:space="0" w:color="auto"/>
                        <w:left w:val="none" w:sz="0" w:space="0" w:color="auto"/>
                        <w:bottom w:val="none" w:sz="0" w:space="0" w:color="auto"/>
                        <w:right w:val="none" w:sz="0" w:space="0" w:color="auto"/>
                      </w:divBdr>
                    </w:div>
                  </w:divsChild>
                </w:div>
                <w:div w:id="1875345227">
                  <w:marLeft w:val="0"/>
                  <w:marRight w:val="0"/>
                  <w:marTop w:val="0"/>
                  <w:marBottom w:val="0"/>
                  <w:divBdr>
                    <w:top w:val="none" w:sz="0" w:space="0" w:color="auto"/>
                    <w:left w:val="none" w:sz="0" w:space="0" w:color="auto"/>
                    <w:bottom w:val="none" w:sz="0" w:space="0" w:color="auto"/>
                    <w:right w:val="none" w:sz="0" w:space="0" w:color="auto"/>
                  </w:divBdr>
                  <w:divsChild>
                    <w:div w:id="582300572">
                      <w:marLeft w:val="0"/>
                      <w:marRight w:val="0"/>
                      <w:marTop w:val="0"/>
                      <w:marBottom w:val="0"/>
                      <w:divBdr>
                        <w:top w:val="none" w:sz="0" w:space="0" w:color="auto"/>
                        <w:left w:val="none" w:sz="0" w:space="0" w:color="auto"/>
                        <w:bottom w:val="none" w:sz="0" w:space="0" w:color="auto"/>
                        <w:right w:val="none" w:sz="0" w:space="0" w:color="auto"/>
                      </w:divBdr>
                    </w:div>
                  </w:divsChild>
                </w:div>
                <w:div w:id="1295911722">
                  <w:marLeft w:val="0"/>
                  <w:marRight w:val="0"/>
                  <w:marTop w:val="0"/>
                  <w:marBottom w:val="0"/>
                  <w:divBdr>
                    <w:top w:val="none" w:sz="0" w:space="0" w:color="auto"/>
                    <w:left w:val="none" w:sz="0" w:space="0" w:color="auto"/>
                    <w:bottom w:val="none" w:sz="0" w:space="0" w:color="auto"/>
                    <w:right w:val="none" w:sz="0" w:space="0" w:color="auto"/>
                  </w:divBdr>
                  <w:divsChild>
                    <w:div w:id="151455663">
                      <w:marLeft w:val="0"/>
                      <w:marRight w:val="0"/>
                      <w:marTop w:val="0"/>
                      <w:marBottom w:val="0"/>
                      <w:divBdr>
                        <w:top w:val="none" w:sz="0" w:space="0" w:color="auto"/>
                        <w:left w:val="none" w:sz="0" w:space="0" w:color="auto"/>
                        <w:bottom w:val="none" w:sz="0" w:space="0" w:color="auto"/>
                        <w:right w:val="none" w:sz="0" w:space="0" w:color="auto"/>
                      </w:divBdr>
                    </w:div>
                  </w:divsChild>
                </w:div>
                <w:div w:id="1603680403">
                  <w:marLeft w:val="0"/>
                  <w:marRight w:val="0"/>
                  <w:marTop w:val="0"/>
                  <w:marBottom w:val="0"/>
                  <w:divBdr>
                    <w:top w:val="none" w:sz="0" w:space="0" w:color="auto"/>
                    <w:left w:val="none" w:sz="0" w:space="0" w:color="auto"/>
                    <w:bottom w:val="none" w:sz="0" w:space="0" w:color="auto"/>
                    <w:right w:val="none" w:sz="0" w:space="0" w:color="auto"/>
                  </w:divBdr>
                  <w:divsChild>
                    <w:div w:id="1227106152">
                      <w:marLeft w:val="0"/>
                      <w:marRight w:val="0"/>
                      <w:marTop w:val="0"/>
                      <w:marBottom w:val="0"/>
                      <w:divBdr>
                        <w:top w:val="none" w:sz="0" w:space="0" w:color="auto"/>
                        <w:left w:val="none" w:sz="0" w:space="0" w:color="auto"/>
                        <w:bottom w:val="none" w:sz="0" w:space="0" w:color="auto"/>
                        <w:right w:val="none" w:sz="0" w:space="0" w:color="auto"/>
                      </w:divBdr>
                    </w:div>
                  </w:divsChild>
                </w:div>
                <w:div w:id="1392999036">
                  <w:marLeft w:val="0"/>
                  <w:marRight w:val="0"/>
                  <w:marTop w:val="0"/>
                  <w:marBottom w:val="0"/>
                  <w:divBdr>
                    <w:top w:val="none" w:sz="0" w:space="0" w:color="auto"/>
                    <w:left w:val="none" w:sz="0" w:space="0" w:color="auto"/>
                    <w:bottom w:val="none" w:sz="0" w:space="0" w:color="auto"/>
                    <w:right w:val="none" w:sz="0" w:space="0" w:color="auto"/>
                  </w:divBdr>
                  <w:divsChild>
                    <w:div w:id="2128573060">
                      <w:marLeft w:val="0"/>
                      <w:marRight w:val="0"/>
                      <w:marTop w:val="0"/>
                      <w:marBottom w:val="0"/>
                      <w:divBdr>
                        <w:top w:val="none" w:sz="0" w:space="0" w:color="auto"/>
                        <w:left w:val="none" w:sz="0" w:space="0" w:color="auto"/>
                        <w:bottom w:val="none" w:sz="0" w:space="0" w:color="auto"/>
                        <w:right w:val="none" w:sz="0" w:space="0" w:color="auto"/>
                      </w:divBdr>
                    </w:div>
                  </w:divsChild>
                </w:div>
                <w:div w:id="222523427">
                  <w:marLeft w:val="0"/>
                  <w:marRight w:val="0"/>
                  <w:marTop w:val="0"/>
                  <w:marBottom w:val="0"/>
                  <w:divBdr>
                    <w:top w:val="none" w:sz="0" w:space="0" w:color="auto"/>
                    <w:left w:val="none" w:sz="0" w:space="0" w:color="auto"/>
                    <w:bottom w:val="none" w:sz="0" w:space="0" w:color="auto"/>
                    <w:right w:val="none" w:sz="0" w:space="0" w:color="auto"/>
                  </w:divBdr>
                  <w:divsChild>
                    <w:div w:id="134106104">
                      <w:marLeft w:val="0"/>
                      <w:marRight w:val="0"/>
                      <w:marTop w:val="0"/>
                      <w:marBottom w:val="0"/>
                      <w:divBdr>
                        <w:top w:val="none" w:sz="0" w:space="0" w:color="auto"/>
                        <w:left w:val="none" w:sz="0" w:space="0" w:color="auto"/>
                        <w:bottom w:val="none" w:sz="0" w:space="0" w:color="auto"/>
                        <w:right w:val="none" w:sz="0" w:space="0" w:color="auto"/>
                      </w:divBdr>
                    </w:div>
                  </w:divsChild>
                </w:div>
                <w:div w:id="1929777315">
                  <w:marLeft w:val="0"/>
                  <w:marRight w:val="0"/>
                  <w:marTop w:val="0"/>
                  <w:marBottom w:val="0"/>
                  <w:divBdr>
                    <w:top w:val="none" w:sz="0" w:space="0" w:color="auto"/>
                    <w:left w:val="none" w:sz="0" w:space="0" w:color="auto"/>
                    <w:bottom w:val="none" w:sz="0" w:space="0" w:color="auto"/>
                    <w:right w:val="none" w:sz="0" w:space="0" w:color="auto"/>
                  </w:divBdr>
                  <w:divsChild>
                    <w:div w:id="142234616">
                      <w:marLeft w:val="0"/>
                      <w:marRight w:val="0"/>
                      <w:marTop w:val="0"/>
                      <w:marBottom w:val="0"/>
                      <w:divBdr>
                        <w:top w:val="none" w:sz="0" w:space="0" w:color="auto"/>
                        <w:left w:val="none" w:sz="0" w:space="0" w:color="auto"/>
                        <w:bottom w:val="none" w:sz="0" w:space="0" w:color="auto"/>
                        <w:right w:val="none" w:sz="0" w:space="0" w:color="auto"/>
                      </w:divBdr>
                    </w:div>
                  </w:divsChild>
                </w:div>
                <w:div w:id="1077627897">
                  <w:marLeft w:val="0"/>
                  <w:marRight w:val="0"/>
                  <w:marTop w:val="0"/>
                  <w:marBottom w:val="0"/>
                  <w:divBdr>
                    <w:top w:val="none" w:sz="0" w:space="0" w:color="auto"/>
                    <w:left w:val="none" w:sz="0" w:space="0" w:color="auto"/>
                    <w:bottom w:val="none" w:sz="0" w:space="0" w:color="auto"/>
                    <w:right w:val="none" w:sz="0" w:space="0" w:color="auto"/>
                  </w:divBdr>
                  <w:divsChild>
                    <w:div w:id="1482455944">
                      <w:marLeft w:val="0"/>
                      <w:marRight w:val="0"/>
                      <w:marTop w:val="0"/>
                      <w:marBottom w:val="0"/>
                      <w:divBdr>
                        <w:top w:val="none" w:sz="0" w:space="0" w:color="auto"/>
                        <w:left w:val="none" w:sz="0" w:space="0" w:color="auto"/>
                        <w:bottom w:val="none" w:sz="0" w:space="0" w:color="auto"/>
                        <w:right w:val="none" w:sz="0" w:space="0" w:color="auto"/>
                      </w:divBdr>
                    </w:div>
                  </w:divsChild>
                </w:div>
                <w:div w:id="1837067362">
                  <w:marLeft w:val="0"/>
                  <w:marRight w:val="0"/>
                  <w:marTop w:val="0"/>
                  <w:marBottom w:val="0"/>
                  <w:divBdr>
                    <w:top w:val="none" w:sz="0" w:space="0" w:color="auto"/>
                    <w:left w:val="none" w:sz="0" w:space="0" w:color="auto"/>
                    <w:bottom w:val="none" w:sz="0" w:space="0" w:color="auto"/>
                    <w:right w:val="none" w:sz="0" w:space="0" w:color="auto"/>
                  </w:divBdr>
                  <w:divsChild>
                    <w:div w:id="792485113">
                      <w:marLeft w:val="0"/>
                      <w:marRight w:val="0"/>
                      <w:marTop w:val="0"/>
                      <w:marBottom w:val="0"/>
                      <w:divBdr>
                        <w:top w:val="none" w:sz="0" w:space="0" w:color="auto"/>
                        <w:left w:val="none" w:sz="0" w:space="0" w:color="auto"/>
                        <w:bottom w:val="none" w:sz="0" w:space="0" w:color="auto"/>
                        <w:right w:val="none" w:sz="0" w:space="0" w:color="auto"/>
                      </w:divBdr>
                    </w:div>
                  </w:divsChild>
                </w:div>
                <w:div w:id="4021452">
                  <w:marLeft w:val="0"/>
                  <w:marRight w:val="0"/>
                  <w:marTop w:val="0"/>
                  <w:marBottom w:val="0"/>
                  <w:divBdr>
                    <w:top w:val="none" w:sz="0" w:space="0" w:color="auto"/>
                    <w:left w:val="none" w:sz="0" w:space="0" w:color="auto"/>
                    <w:bottom w:val="none" w:sz="0" w:space="0" w:color="auto"/>
                    <w:right w:val="none" w:sz="0" w:space="0" w:color="auto"/>
                  </w:divBdr>
                  <w:divsChild>
                    <w:div w:id="235091321">
                      <w:marLeft w:val="0"/>
                      <w:marRight w:val="0"/>
                      <w:marTop w:val="0"/>
                      <w:marBottom w:val="0"/>
                      <w:divBdr>
                        <w:top w:val="none" w:sz="0" w:space="0" w:color="auto"/>
                        <w:left w:val="none" w:sz="0" w:space="0" w:color="auto"/>
                        <w:bottom w:val="none" w:sz="0" w:space="0" w:color="auto"/>
                        <w:right w:val="none" w:sz="0" w:space="0" w:color="auto"/>
                      </w:divBdr>
                    </w:div>
                  </w:divsChild>
                </w:div>
                <w:div w:id="517356522">
                  <w:marLeft w:val="0"/>
                  <w:marRight w:val="0"/>
                  <w:marTop w:val="0"/>
                  <w:marBottom w:val="0"/>
                  <w:divBdr>
                    <w:top w:val="none" w:sz="0" w:space="0" w:color="auto"/>
                    <w:left w:val="none" w:sz="0" w:space="0" w:color="auto"/>
                    <w:bottom w:val="none" w:sz="0" w:space="0" w:color="auto"/>
                    <w:right w:val="none" w:sz="0" w:space="0" w:color="auto"/>
                  </w:divBdr>
                  <w:divsChild>
                    <w:div w:id="334262147">
                      <w:marLeft w:val="0"/>
                      <w:marRight w:val="0"/>
                      <w:marTop w:val="0"/>
                      <w:marBottom w:val="0"/>
                      <w:divBdr>
                        <w:top w:val="none" w:sz="0" w:space="0" w:color="auto"/>
                        <w:left w:val="none" w:sz="0" w:space="0" w:color="auto"/>
                        <w:bottom w:val="none" w:sz="0" w:space="0" w:color="auto"/>
                        <w:right w:val="none" w:sz="0" w:space="0" w:color="auto"/>
                      </w:divBdr>
                    </w:div>
                  </w:divsChild>
                </w:div>
                <w:div w:id="1404527342">
                  <w:marLeft w:val="0"/>
                  <w:marRight w:val="0"/>
                  <w:marTop w:val="0"/>
                  <w:marBottom w:val="0"/>
                  <w:divBdr>
                    <w:top w:val="none" w:sz="0" w:space="0" w:color="auto"/>
                    <w:left w:val="none" w:sz="0" w:space="0" w:color="auto"/>
                    <w:bottom w:val="none" w:sz="0" w:space="0" w:color="auto"/>
                    <w:right w:val="none" w:sz="0" w:space="0" w:color="auto"/>
                  </w:divBdr>
                  <w:divsChild>
                    <w:div w:id="625475689">
                      <w:marLeft w:val="0"/>
                      <w:marRight w:val="0"/>
                      <w:marTop w:val="0"/>
                      <w:marBottom w:val="0"/>
                      <w:divBdr>
                        <w:top w:val="none" w:sz="0" w:space="0" w:color="auto"/>
                        <w:left w:val="none" w:sz="0" w:space="0" w:color="auto"/>
                        <w:bottom w:val="none" w:sz="0" w:space="0" w:color="auto"/>
                        <w:right w:val="none" w:sz="0" w:space="0" w:color="auto"/>
                      </w:divBdr>
                    </w:div>
                  </w:divsChild>
                </w:div>
                <w:div w:id="2087998144">
                  <w:marLeft w:val="0"/>
                  <w:marRight w:val="0"/>
                  <w:marTop w:val="0"/>
                  <w:marBottom w:val="0"/>
                  <w:divBdr>
                    <w:top w:val="none" w:sz="0" w:space="0" w:color="auto"/>
                    <w:left w:val="none" w:sz="0" w:space="0" w:color="auto"/>
                    <w:bottom w:val="none" w:sz="0" w:space="0" w:color="auto"/>
                    <w:right w:val="none" w:sz="0" w:space="0" w:color="auto"/>
                  </w:divBdr>
                  <w:divsChild>
                    <w:div w:id="1597399804">
                      <w:marLeft w:val="0"/>
                      <w:marRight w:val="0"/>
                      <w:marTop w:val="0"/>
                      <w:marBottom w:val="0"/>
                      <w:divBdr>
                        <w:top w:val="none" w:sz="0" w:space="0" w:color="auto"/>
                        <w:left w:val="none" w:sz="0" w:space="0" w:color="auto"/>
                        <w:bottom w:val="none" w:sz="0" w:space="0" w:color="auto"/>
                        <w:right w:val="none" w:sz="0" w:space="0" w:color="auto"/>
                      </w:divBdr>
                    </w:div>
                  </w:divsChild>
                </w:div>
                <w:div w:id="1554317597">
                  <w:marLeft w:val="0"/>
                  <w:marRight w:val="0"/>
                  <w:marTop w:val="0"/>
                  <w:marBottom w:val="0"/>
                  <w:divBdr>
                    <w:top w:val="none" w:sz="0" w:space="0" w:color="auto"/>
                    <w:left w:val="none" w:sz="0" w:space="0" w:color="auto"/>
                    <w:bottom w:val="none" w:sz="0" w:space="0" w:color="auto"/>
                    <w:right w:val="none" w:sz="0" w:space="0" w:color="auto"/>
                  </w:divBdr>
                  <w:divsChild>
                    <w:div w:id="795948912">
                      <w:marLeft w:val="0"/>
                      <w:marRight w:val="0"/>
                      <w:marTop w:val="0"/>
                      <w:marBottom w:val="0"/>
                      <w:divBdr>
                        <w:top w:val="none" w:sz="0" w:space="0" w:color="auto"/>
                        <w:left w:val="none" w:sz="0" w:space="0" w:color="auto"/>
                        <w:bottom w:val="none" w:sz="0" w:space="0" w:color="auto"/>
                        <w:right w:val="none" w:sz="0" w:space="0" w:color="auto"/>
                      </w:divBdr>
                    </w:div>
                  </w:divsChild>
                </w:div>
                <w:div w:id="1326737475">
                  <w:marLeft w:val="0"/>
                  <w:marRight w:val="0"/>
                  <w:marTop w:val="0"/>
                  <w:marBottom w:val="0"/>
                  <w:divBdr>
                    <w:top w:val="none" w:sz="0" w:space="0" w:color="auto"/>
                    <w:left w:val="none" w:sz="0" w:space="0" w:color="auto"/>
                    <w:bottom w:val="none" w:sz="0" w:space="0" w:color="auto"/>
                    <w:right w:val="none" w:sz="0" w:space="0" w:color="auto"/>
                  </w:divBdr>
                  <w:divsChild>
                    <w:div w:id="11019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31897">
          <w:marLeft w:val="0"/>
          <w:marRight w:val="0"/>
          <w:marTop w:val="0"/>
          <w:marBottom w:val="0"/>
          <w:divBdr>
            <w:top w:val="none" w:sz="0" w:space="0" w:color="auto"/>
            <w:left w:val="none" w:sz="0" w:space="0" w:color="auto"/>
            <w:bottom w:val="none" w:sz="0" w:space="0" w:color="auto"/>
            <w:right w:val="none" w:sz="0" w:space="0" w:color="auto"/>
          </w:divBdr>
        </w:div>
        <w:div w:id="1266842376">
          <w:marLeft w:val="0"/>
          <w:marRight w:val="0"/>
          <w:marTop w:val="0"/>
          <w:marBottom w:val="0"/>
          <w:divBdr>
            <w:top w:val="none" w:sz="0" w:space="0" w:color="auto"/>
            <w:left w:val="none" w:sz="0" w:space="0" w:color="auto"/>
            <w:bottom w:val="none" w:sz="0" w:space="0" w:color="auto"/>
            <w:right w:val="none" w:sz="0" w:space="0" w:color="auto"/>
          </w:divBdr>
        </w:div>
        <w:div w:id="146435996">
          <w:marLeft w:val="0"/>
          <w:marRight w:val="0"/>
          <w:marTop w:val="0"/>
          <w:marBottom w:val="0"/>
          <w:divBdr>
            <w:top w:val="none" w:sz="0" w:space="0" w:color="auto"/>
            <w:left w:val="none" w:sz="0" w:space="0" w:color="auto"/>
            <w:bottom w:val="none" w:sz="0" w:space="0" w:color="auto"/>
            <w:right w:val="none" w:sz="0" w:space="0" w:color="auto"/>
          </w:divBdr>
        </w:div>
        <w:div w:id="1468888381">
          <w:marLeft w:val="0"/>
          <w:marRight w:val="0"/>
          <w:marTop w:val="0"/>
          <w:marBottom w:val="0"/>
          <w:divBdr>
            <w:top w:val="none" w:sz="0" w:space="0" w:color="auto"/>
            <w:left w:val="none" w:sz="0" w:space="0" w:color="auto"/>
            <w:bottom w:val="none" w:sz="0" w:space="0" w:color="auto"/>
            <w:right w:val="none" w:sz="0" w:space="0" w:color="auto"/>
          </w:divBdr>
        </w:div>
        <w:div w:id="1489636869">
          <w:marLeft w:val="0"/>
          <w:marRight w:val="0"/>
          <w:marTop w:val="0"/>
          <w:marBottom w:val="0"/>
          <w:divBdr>
            <w:top w:val="none" w:sz="0" w:space="0" w:color="auto"/>
            <w:left w:val="none" w:sz="0" w:space="0" w:color="auto"/>
            <w:bottom w:val="none" w:sz="0" w:space="0" w:color="auto"/>
            <w:right w:val="none" w:sz="0" w:space="0" w:color="auto"/>
          </w:divBdr>
        </w:div>
        <w:div w:id="1806697933">
          <w:marLeft w:val="0"/>
          <w:marRight w:val="0"/>
          <w:marTop w:val="0"/>
          <w:marBottom w:val="0"/>
          <w:divBdr>
            <w:top w:val="none" w:sz="0" w:space="0" w:color="auto"/>
            <w:left w:val="none" w:sz="0" w:space="0" w:color="auto"/>
            <w:bottom w:val="none" w:sz="0" w:space="0" w:color="auto"/>
            <w:right w:val="none" w:sz="0" w:space="0" w:color="auto"/>
          </w:divBdr>
        </w:div>
        <w:div w:id="250093174">
          <w:marLeft w:val="0"/>
          <w:marRight w:val="0"/>
          <w:marTop w:val="0"/>
          <w:marBottom w:val="0"/>
          <w:divBdr>
            <w:top w:val="none" w:sz="0" w:space="0" w:color="auto"/>
            <w:left w:val="none" w:sz="0" w:space="0" w:color="auto"/>
            <w:bottom w:val="none" w:sz="0" w:space="0" w:color="auto"/>
            <w:right w:val="none" w:sz="0" w:space="0" w:color="auto"/>
          </w:divBdr>
        </w:div>
        <w:div w:id="913660923">
          <w:marLeft w:val="0"/>
          <w:marRight w:val="0"/>
          <w:marTop w:val="0"/>
          <w:marBottom w:val="0"/>
          <w:divBdr>
            <w:top w:val="none" w:sz="0" w:space="0" w:color="auto"/>
            <w:left w:val="none" w:sz="0" w:space="0" w:color="auto"/>
            <w:bottom w:val="none" w:sz="0" w:space="0" w:color="auto"/>
            <w:right w:val="none" w:sz="0" w:space="0" w:color="auto"/>
          </w:divBdr>
        </w:div>
        <w:div w:id="1586186392">
          <w:marLeft w:val="0"/>
          <w:marRight w:val="0"/>
          <w:marTop w:val="0"/>
          <w:marBottom w:val="0"/>
          <w:divBdr>
            <w:top w:val="none" w:sz="0" w:space="0" w:color="auto"/>
            <w:left w:val="none" w:sz="0" w:space="0" w:color="auto"/>
            <w:bottom w:val="none" w:sz="0" w:space="0" w:color="auto"/>
            <w:right w:val="none" w:sz="0" w:space="0" w:color="auto"/>
          </w:divBdr>
        </w:div>
        <w:div w:id="527573653">
          <w:marLeft w:val="0"/>
          <w:marRight w:val="0"/>
          <w:marTop w:val="0"/>
          <w:marBottom w:val="0"/>
          <w:divBdr>
            <w:top w:val="none" w:sz="0" w:space="0" w:color="auto"/>
            <w:left w:val="none" w:sz="0" w:space="0" w:color="auto"/>
            <w:bottom w:val="none" w:sz="0" w:space="0" w:color="auto"/>
            <w:right w:val="none" w:sz="0" w:space="0" w:color="auto"/>
          </w:divBdr>
        </w:div>
        <w:div w:id="1145590489">
          <w:marLeft w:val="0"/>
          <w:marRight w:val="0"/>
          <w:marTop w:val="0"/>
          <w:marBottom w:val="0"/>
          <w:divBdr>
            <w:top w:val="none" w:sz="0" w:space="0" w:color="auto"/>
            <w:left w:val="none" w:sz="0" w:space="0" w:color="auto"/>
            <w:bottom w:val="none" w:sz="0" w:space="0" w:color="auto"/>
            <w:right w:val="none" w:sz="0" w:space="0" w:color="auto"/>
          </w:divBdr>
        </w:div>
        <w:div w:id="1884318485">
          <w:marLeft w:val="0"/>
          <w:marRight w:val="0"/>
          <w:marTop w:val="0"/>
          <w:marBottom w:val="0"/>
          <w:divBdr>
            <w:top w:val="none" w:sz="0" w:space="0" w:color="auto"/>
            <w:left w:val="none" w:sz="0" w:space="0" w:color="auto"/>
            <w:bottom w:val="none" w:sz="0" w:space="0" w:color="auto"/>
            <w:right w:val="none" w:sz="0" w:space="0" w:color="auto"/>
          </w:divBdr>
        </w:div>
        <w:div w:id="886257581">
          <w:marLeft w:val="0"/>
          <w:marRight w:val="0"/>
          <w:marTop w:val="0"/>
          <w:marBottom w:val="0"/>
          <w:divBdr>
            <w:top w:val="none" w:sz="0" w:space="0" w:color="auto"/>
            <w:left w:val="none" w:sz="0" w:space="0" w:color="auto"/>
            <w:bottom w:val="none" w:sz="0" w:space="0" w:color="auto"/>
            <w:right w:val="none" w:sz="0" w:space="0" w:color="auto"/>
          </w:divBdr>
        </w:div>
        <w:div w:id="1959218923">
          <w:marLeft w:val="0"/>
          <w:marRight w:val="0"/>
          <w:marTop w:val="0"/>
          <w:marBottom w:val="0"/>
          <w:divBdr>
            <w:top w:val="none" w:sz="0" w:space="0" w:color="auto"/>
            <w:left w:val="none" w:sz="0" w:space="0" w:color="auto"/>
            <w:bottom w:val="none" w:sz="0" w:space="0" w:color="auto"/>
            <w:right w:val="none" w:sz="0" w:space="0" w:color="auto"/>
          </w:divBdr>
        </w:div>
        <w:div w:id="961694042">
          <w:marLeft w:val="0"/>
          <w:marRight w:val="0"/>
          <w:marTop w:val="0"/>
          <w:marBottom w:val="0"/>
          <w:divBdr>
            <w:top w:val="none" w:sz="0" w:space="0" w:color="auto"/>
            <w:left w:val="none" w:sz="0" w:space="0" w:color="auto"/>
            <w:bottom w:val="none" w:sz="0" w:space="0" w:color="auto"/>
            <w:right w:val="none" w:sz="0" w:space="0" w:color="auto"/>
          </w:divBdr>
        </w:div>
        <w:div w:id="848757167">
          <w:marLeft w:val="0"/>
          <w:marRight w:val="0"/>
          <w:marTop w:val="0"/>
          <w:marBottom w:val="0"/>
          <w:divBdr>
            <w:top w:val="none" w:sz="0" w:space="0" w:color="auto"/>
            <w:left w:val="none" w:sz="0" w:space="0" w:color="auto"/>
            <w:bottom w:val="none" w:sz="0" w:space="0" w:color="auto"/>
            <w:right w:val="none" w:sz="0" w:space="0" w:color="auto"/>
          </w:divBdr>
        </w:div>
        <w:div w:id="251669133">
          <w:marLeft w:val="0"/>
          <w:marRight w:val="0"/>
          <w:marTop w:val="0"/>
          <w:marBottom w:val="0"/>
          <w:divBdr>
            <w:top w:val="none" w:sz="0" w:space="0" w:color="auto"/>
            <w:left w:val="none" w:sz="0" w:space="0" w:color="auto"/>
            <w:bottom w:val="none" w:sz="0" w:space="0" w:color="auto"/>
            <w:right w:val="none" w:sz="0" w:space="0" w:color="auto"/>
          </w:divBdr>
        </w:div>
        <w:div w:id="1991783525">
          <w:marLeft w:val="0"/>
          <w:marRight w:val="0"/>
          <w:marTop w:val="0"/>
          <w:marBottom w:val="0"/>
          <w:divBdr>
            <w:top w:val="none" w:sz="0" w:space="0" w:color="auto"/>
            <w:left w:val="none" w:sz="0" w:space="0" w:color="auto"/>
            <w:bottom w:val="none" w:sz="0" w:space="0" w:color="auto"/>
            <w:right w:val="none" w:sz="0" w:space="0" w:color="auto"/>
          </w:divBdr>
        </w:div>
        <w:div w:id="238364419">
          <w:marLeft w:val="0"/>
          <w:marRight w:val="0"/>
          <w:marTop w:val="0"/>
          <w:marBottom w:val="0"/>
          <w:divBdr>
            <w:top w:val="none" w:sz="0" w:space="0" w:color="auto"/>
            <w:left w:val="none" w:sz="0" w:space="0" w:color="auto"/>
            <w:bottom w:val="none" w:sz="0" w:space="0" w:color="auto"/>
            <w:right w:val="none" w:sz="0" w:space="0" w:color="auto"/>
          </w:divBdr>
        </w:div>
        <w:div w:id="542715715">
          <w:marLeft w:val="0"/>
          <w:marRight w:val="0"/>
          <w:marTop w:val="0"/>
          <w:marBottom w:val="0"/>
          <w:divBdr>
            <w:top w:val="none" w:sz="0" w:space="0" w:color="auto"/>
            <w:left w:val="none" w:sz="0" w:space="0" w:color="auto"/>
            <w:bottom w:val="none" w:sz="0" w:space="0" w:color="auto"/>
            <w:right w:val="none" w:sz="0" w:space="0" w:color="auto"/>
          </w:divBdr>
        </w:div>
        <w:div w:id="1049570954">
          <w:marLeft w:val="0"/>
          <w:marRight w:val="0"/>
          <w:marTop w:val="0"/>
          <w:marBottom w:val="0"/>
          <w:divBdr>
            <w:top w:val="none" w:sz="0" w:space="0" w:color="auto"/>
            <w:left w:val="none" w:sz="0" w:space="0" w:color="auto"/>
            <w:bottom w:val="none" w:sz="0" w:space="0" w:color="auto"/>
            <w:right w:val="none" w:sz="0" w:space="0" w:color="auto"/>
          </w:divBdr>
        </w:div>
        <w:div w:id="1874608277">
          <w:marLeft w:val="0"/>
          <w:marRight w:val="0"/>
          <w:marTop w:val="0"/>
          <w:marBottom w:val="0"/>
          <w:divBdr>
            <w:top w:val="none" w:sz="0" w:space="0" w:color="auto"/>
            <w:left w:val="none" w:sz="0" w:space="0" w:color="auto"/>
            <w:bottom w:val="none" w:sz="0" w:space="0" w:color="auto"/>
            <w:right w:val="none" w:sz="0" w:space="0" w:color="auto"/>
          </w:divBdr>
        </w:div>
        <w:div w:id="601113949">
          <w:marLeft w:val="0"/>
          <w:marRight w:val="0"/>
          <w:marTop w:val="0"/>
          <w:marBottom w:val="0"/>
          <w:divBdr>
            <w:top w:val="none" w:sz="0" w:space="0" w:color="auto"/>
            <w:left w:val="none" w:sz="0" w:space="0" w:color="auto"/>
            <w:bottom w:val="none" w:sz="0" w:space="0" w:color="auto"/>
            <w:right w:val="none" w:sz="0" w:space="0" w:color="auto"/>
          </w:divBdr>
        </w:div>
        <w:div w:id="642203039">
          <w:marLeft w:val="0"/>
          <w:marRight w:val="0"/>
          <w:marTop w:val="0"/>
          <w:marBottom w:val="0"/>
          <w:divBdr>
            <w:top w:val="none" w:sz="0" w:space="0" w:color="auto"/>
            <w:left w:val="none" w:sz="0" w:space="0" w:color="auto"/>
            <w:bottom w:val="none" w:sz="0" w:space="0" w:color="auto"/>
            <w:right w:val="none" w:sz="0" w:space="0" w:color="auto"/>
          </w:divBdr>
        </w:div>
        <w:div w:id="131094898">
          <w:marLeft w:val="0"/>
          <w:marRight w:val="0"/>
          <w:marTop w:val="0"/>
          <w:marBottom w:val="0"/>
          <w:divBdr>
            <w:top w:val="none" w:sz="0" w:space="0" w:color="auto"/>
            <w:left w:val="none" w:sz="0" w:space="0" w:color="auto"/>
            <w:bottom w:val="none" w:sz="0" w:space="0" w:color="auto"/>
            <w:right w:val="none" w:sz="0" w:space="0" w:color="auto"/>
          </w:divBdr>
        </w:div>
        <w:div w:id="373115679">
          <w:marLeft w:val="0"/>
          <w:marRight w:val="0"/>
          <w:marTop w:val="0"/>
          <w:marBottom w:val="0"/>
          <w:divBdr>
            <w:top w:val="none" w:sz="0" w:space="0" w:color="auto"/>
            <w:left w:val="none" w:sz="0" w:space="0" w:color="auto"/>
            <w:bottom w:val="none" w:sz="0" w:space="0" w:color="auto"/>
            <w:right w:val="none" w:sz="0" w:space="0" w:color="auto"/>
          </w:divBdr>
        </w:div>
        <w:div w:id="2015646527">
          <w:marLeft w:val="0"/>
          <w:marRight w:val="0"/>
          <w:marTop w:val="0"/>
          <w:marBottom w:val="0"/>
          <w:divBdr>
            <w:top w:val="none" w:sz="0" w:space="0" w:color="auto"/>
            <w:left w:val="none" w:sz="0" w:space="0" w:color="auto"/>
            <w:bottom w:val="none" w:sz="0" w:space="0" w:color="auto"/>
            <w:right w:val="none" w:sz="0" w:space="0" w:color="auto"/>
          </w:divBdr>
        </w:div>
        <w:div w:id="777682173">
          <w:marLeft w:val="0"/>
          <w:marRight w:val="0"/>
          <w:marTop w:val="0"/>
          <w:marBottom w:val="0"/>
          <w:divBdr>
            <w:top w:val="none" w:sz="0" w:space="0" w:color="auto"/>
            <w:left w:val="none" w:sz="0" w:space="0" w:color="auto"/>
            <w:bottom w:val="none" w:sz="0" w:space="0" w:color="auto"/>
            <w:right w:val="none" w:sz="0" w:space="0" w:color="auto"/>
          </w:divBdr>
        </w:div>
        <w:div w:id="481391765">
          <w:marLeft w:val="0"/>
          <w:marRight w:val="0"/>
          <w:marTop w:val="0"/>
          <w:marBottom w:val="0"/>
          <w:divBdr>
            <w:top w:val="none" w:sz="0" w:space="0" w:color="auto"/>
            <w:left w:val="none" w:sz="0" w:space="0" w:color="auto"/>
            <w:bottom w:val="none" w:sz="0" w:space="0" w:color="auto"/>
            <w:right w:val="none" w:sz="0" w:space="0" w:color="auto"/>
          </w:divBdr>
        </w:div>
        <w:div w:id="279454669">
          <w:marLeft w:val="0"/>
          <w:marRight w:val="0"/>
          <w:marTop w:val="0"/>
          <w:marBottom w:val="0"/>
          <w:divBdr>
            <w:top w:val="none" w:sz="0" w:space="0" w:color="auto"/>
            <w:left w:val="none" w:sz="0" w:space="0" w:color="auto"/>
            <w:bottom w:val="none" w:sz="0" w:space="0" w:color="auto"/>
            <w:right w:val="none" w:sz="0" w:space="0" w:color="auto"/>
          </w:divBdr>
        </w:div>
        <w:div w:id="1972394343">
          <w:marLeft w:val="0"/>
          <w:marRight w:val="0"/>
          <w:marTop w:val="0"/>
          <w:marBottom w:val="0"/>
          <w:divBdr>
            <w:top w:val="none" w:sz="0" w:space="0" w:color="auto"/>
            <w:left w:val="none" w:sz="0" w:space="0" w:color="auto"/>
            <w:bottom w:val="none" w:sz="0" w:space="0" w:color="auto"/>
            <w:right w:val="none" w:sz="0" w:space="0" w:color="auto"/>
          </w:divBdr>
        </w:div>
        <w:div w:id="1976373259">
          <w:marLeft w:val="0"/>
          <w:marRight w:val="0"/>
          <w:marTop w:val="0"/>
          <w:marBottom w:val="0"/>
          <w:divBdr>
            <w:top w:val="none" w:sz="0" w:space="0" w:color="auto"/>
            <w:left w:val="none" w:sz="0" w:space="0" w:color="auto"/>
            <w:bottom w:val="none" w:sz="0" w:space="0" w:color="auto"/>
            <w:right w:val="none" w:sz="0" w:space="0" w:color="auto"/>
          </w:divBdr>
        </w:div>
        <w:div w:id="1899168623">
          <w:marLeft w:val="0"/>
          <w:marRight w:val="0"/>
          <w:marTop w:val="0"/>
          <w:marBottom w:val="0"/>
          <w:divBdr>
            <w:top w:val="none" w:sz="0" w:space="0" w:color="auto"/>
            <w:left w:val="none" w:sz="0" w:space="0" w:color="auto"/>
            <w:bottom w:val="none" w:sz="0" w:space="0" w:color="auto"/>
            <w:right w:val="none" w:sz="0" w:space="0" w:color="auto"/>
          </w:divBdr>
        </w:div>
        <w:div w:id="1212617269">
          <w:marLeft w:val="0"/>
          <w:marRight w:val="0"/>
          <w:marTop w:val="0"/>
          <w:marBottom w:val="0"/>
          <w:divBdr>
            <w:top w:val="none" w:sz="0" w:space="0" w:color="auto"/>
            <w:left w:val="none" w:sz="0" w:space="0" w:color="auto"/>
            <w:bottom w:val="none" w:sz="0" w:space="0" w:color="auto"/>
            <w:right w:val="none" w:sz="0" w:space="0" w:color="auto"/>
          </w:divBdr>
        </w:div>
        <w:div w:id="418871081">
          <w:marLeft w:val="0"/>
          <w:marRight w:val="0"/>
          <w:marTop w:val="0"/>
          <w:marBottom w:val="0"/>
          <w:divBdr>
            <w:top w:val="none" w:sz="0" w:space="0" w:color="auto"/>
            <w:left w:val="none" w:sz="0" w:space="0" w:color="auto"/>
            <w:bottom w:val="none" w:sz="0" w:space="0" w:color="auto"/>
            <w:right w:val="none" w:sz="0" w:space="0" w:color="auto"/>
          </w:divBdr>
        </w:div>
        <w:div w:id="239097216">
          <w:marLeft w:val="0"/>
          <w:marRight w:val="0"/>
          <w:marTop w:val="0"/>
          <w:marBottom w:val="0"/>
          <w:divBdr>
            <w:top w:val="none" w:sz="0" w:space="0" w:color="auto"/>
            <w:left w:val="none" w:sz="0" w:space="0" w:color="auto"/>
            <w:bottom w:val="none" w:sz="0" w:space="0" w:color="auto"/>
            <w:right w:val="none" w:sz="0" w:space="0" w:color="auto"/>
          </w:divBdr>
        </w:div>
        <w:div w:id="1132408336">
          <w:marLeft w:val="0"/>
          <w:marRight w:val="0"/>
          <w:marTop w:val="0"/>
          <w:marBottom w:val="0"/>
          <w:divBdr>
            <w:top w:val="none" w:sz="0" w:space="0" w:color="auto"/>
            <w:left w:val="none" w:sz="0" w:space="0" w:color="auto"/>
            <w:bottom w:val="none" w:sz="0" w:space="0" w:color="auto"/>
            <w:right w:val="none" w:sz="0" w:space="0" w:color="auto"/>
          </w:divBdr>
        </w:div>
        <w:div w:id="726028556">
          <w:marLeft w:val="0"/>
          <w:marRight w:val="0"/>
          <w:marTop w:val="0"/>
          <w:marBottom w:val="0"/>
          <w:divBdr>
            <w:top w:val="none" w:sz="0" w:space="0" w:color="auto"/>
            <w:left w:val="none" w:sz="0" w:space="0" w:color="auto"/>
            <w:bottom w:val="none" w:sz="0" w:space="0" w:color="auto"/>
            <w:right w:val="none" w:sz="0" w:space="0" w:color="auto"/>
          </w:divBdr>
        </w:div>
        <w:div w:id="1329745173">
          <w:marLeft w:val="0"/>
          <w:marRight w:val="0"/>
          <w:marTop w:val="0"/>
          <w:marBottom w:val="0"/>
          <w:divBdr>
            <w:top w:val="none" w:sz="0" w:space="0" w:color="auto"/>
            <w:left w:val="none" w:sz="0" w:space="0" w:color="auto"/>
            <w:bottom w:val="none" w:sz="0" w:space="0" w:color="auto"/>
            <w:right w:val="none" w:sz="0" w:space="0" w:color="auto"/>
          </w:divBdr>
        </w:div>
        <w:div w:id="1037438140">
          <w:marLeft w:val="0"/>
          <w:marRight w:val="0"/>
          <w:marTop w:val="0"/>
          <w:marBottom w:val="0"/>
          <w:divBdr>
            <w:top w:val="none" w:sz="0" w:space="0" w:color="auto"/>
            <w:left w:val="none" w:sz="0" w:space="0" w:color="auto"/>
            <w:bottom w:val="none" w:sz="0" w:space="0" w:color="auto"/>
            <w:right w:val="none" w:sz="0" w:space="0" w:color="auto"/>
          </w:divBdr>
        </w:div>
        <w:div w:id="307974611">
          <w:marLeft w:val="0"/>
          <w:marRight w:val="0"/>
          <w:marTop w:val="0"/>
          <w:marBottom w:val="0"/>
          <w:divBdr>
            <w:top w:val="none" w:sz="0" w:space="0" w:color="auto"/>
            <w:left w:val="none" w:sz="0" w:space="0" w:color="auto"/>
            <w:bottom w:val="none" w:sz="0" w:space="0" w:color="auto"/>
            <w:right w:val="none" w:sz="0" w:space="0" w:color="auto"/>
          </w:divBdr>
        </w:div>
        <w:div w:id="572355756">
          <w:marLeft w:val="0"/>
          <w:marRight w:val="0"/>
          <w:marTop w:val="0"/>
          <w:marBottom w:val="0"/>
          <w:divBdr>
            <w:top w:val="none" w:sz="0" w:space="0" w:color="auto"/>
            <w:left w:val="none" w:sz="0" w:space="0" w:color="auto"/>
            <w:bottom w:val="none" w:sz="0" w:space="0" w:color="auto"/>
            <w:right w:val="none" w:sz="0" w:space="0" w:color="auto"/>
          </w:divBdr>
        </w:div>
        <w:div w:id="269121379">
          <w:marLeft w:val="0"/>
          <w:marRight w:val="0"/>
          <w:marTop w:val="0"/>
          <w:marBottom w:val="0"/>
          <w:divBdr>
            <w:top w:val="none" w:sz="0" w:space="0" w:color="auto"/>
            <w:left w:val="none" w:sz="0" w:space="0" w:color="auto"/>
            <w:bottom w:val="none" w:sz="0" w:space="0" w:color="auto"/>
            <w:right w:val="none" w:sz="0" w:space="0" w:color="auto"/>
          </w:divBdr>
        </w:div>
        <w:div w:id="716275602">
          <w:marLeft w:val="0"/>
          <w:marRight w:val="0"/>
          <w:marTop w:val="0"/>
          <w:marBottom w:val="0"/>
          <w:divBdr>
            <w:top w:val="none" w:sz="0" w:space="0" w:color="auto"/>
            <w:left w:val="none" w:sz="0" w:space="0" w:color="auto"/>
            <w:bottom w:val="none" w:sz="0" w:space="0" w:color="auto"/>
            <w:right w:val="none" w:sz="0" w:space="0" w:color="auto"/>
          </w:divBdr>
        </w:div>
        <w:div w:id="573928697">
          <w:marLeft w:val="0"/>
          <w:marRight w:val="0"/>
          <w:marTop w:val="0"/>
          <w:marBottom w:val="0"/>
          <w:divBdr>
            <w:top w:val="none" w:sz="0" w:space="0" w:color="auto"/>
            <w:left w:val="none" w:sz="0" w:space="0" w:color="auto"/>
            <w:bottom w:val="none" w:sz="0" w:space="0" w:color="auto"/>
            <w:right w:val="none" w:sz="0" w:space="0" w:color="auto"/>
          </w:divBdr>
        </w:div>
        <w:div w:id="732629373">
          <w:marLeft w:val="0"/>
          <w:marRight w:val="0"/>
          <w:marTop w:val="0"/>
          <w:marBottom w:val="0"/>
          <w:divBdr>
            <w:top w:val="none" w:sz="0" w:space="0" w:color="auto"/>
            <w:left w:val="none" w:sz="0" w:space="0" w:color="auto"/>
            <w:bottom w:val="none" w:sz="0" w:space="0" w:color="auto"/>
            <w:right w:val="none" w:sz="0" w:space="0" w:color="auto"/>
          </w:divBdr>
        </w:div>
        <w:div w:id="80681481">
          <w:marLeft w:val="0"/>
          <w:marRight w:val="0"/>
          <w:marTop w:val="0"/>
          <w:marBottom w:val="0"/>
          <w:divBdr>
            <w:top w:val="none" w:sz="0" w:space="0" w:color="auto"/>
            <w:left w:val="none" w:sz="0" w:space="0" w:color="auto"/>
            <w:bottom w:val="none" w:sz="0" w:space="0" w:color="auto"/>
            <w:right w:val="none" w:sz="0" w:space="0" w:color="auto"/>
          </w:divBdr>
        </w:div>
        <w:div w:id="1410543847">
          <w:marLeft w:val="0"/>
          <w:marRight w:val="0"/>
          <w:marTop w:val="0"/>
          <w:marBottom w:val="0"/>
          <w:divBdr>
            <w:top w:val="none" w:sz="0" w:space="0" w:color="auto"/>
            <w:left w:val="none" w:sz="0" w:space="0" w:color="auto"/>
            <w:bottom w:val="none" w:sz="0" w:space="0" w:color="auto"/>
            <w:right w:val="none" w:sz="0" w:space="0" w:color="auto"/>
          </w:divBdr>
        </w:div>
        <w:div w:id="719330827">
          <w:marLeft w:val="0"/>
          <w:marRight w:val="0"/>
          <w:marTop w:val="0"/>
          <w:marBottom w:val="0"/>
          <w:divBdr>
            <w:top w:val="none" w:sz="0" w:space="0" w:color="auto"/>
            <w:left w:val="none" w:sz="0" w:space="0" w:color="auto"/>
            <w:bottom w:val="none" w:sz="0" w:space="0" w:color="auto"/>
            <w:right w:val="none" w:sz="0" w:space="0" w:color="auto"/>
          </w:divBdr>
        </w:div>
        <w:div w:id="532693710">
          <w:marLeft w:val="0"/>
          <w:marRight w:val="0"/>
          <w:marTop w:val="0"/>
          <w:marBottom w:val="0"/>
          <w:divBdr>
            <w:top w:val="none" w:sz="0" w:space="0" w:color="auto"/>
            <w:left w:val="none" w:sz="0" w:space="0" w:color="auto"/>
            <w:bottom w:val="none" w:sz="0" w:space="0" w:color="auto"/>
            <w:right w:val="none" w:sz="0" w:space="0" w:color="auto"/>
          </w:divBdr>
        </w:div>
        <w:div w:id="1784764610">
          <w:marLeft w:val="0"/>
          <w:marRight w:val="0"/>
          <w:marTop w:val="0"/>
          <w:marBottom w:val="0"/>
          <w:divBdr>
            <w:top w:val="none" w:sz="0" w:space="0" w:color="auto"/>
            <w:left w:val="none" w:sz="0" w:space="0" w:color="auto"/>
            <w:bottom w:val="none" w:sz="0" w:space="0" w:color="auto"/>
            <w:right w:val="none" w:sz="0" w:space="0" w:color="auto"/>
          </w:divBdr>
        </w:div>
        <w:div w:id="976956826">
          <w:marLeft w:val="0"/>
          <w:marRight w:val="0"/>
          <w:marTop w:val="0"/>
          <w:marBottom w:val="0"/>
          <w:divBdr>
            <w:top w:val="none" w:sz="0" w:space="0" w:color="auto"/>
            <w:left w:val="none" w:sz="0" w:space="0" w:color="auto"/>
            <w:bottom w:val="none" w:sz="0" w:space="0" w:color="auto"/>
            <w:right w:val="none" w:sz="0" w:space="0" w:color="auto"/>
          </w:divBdr>
        </w:div>
        <w:div w:id="45875771">
          <w:marLeft w:val="0"/>
          <w:marRight w:val="0"/>
          <w:marTop w:val="0"/>
          <w:marBottom w:val="0"/>
          <w:divBdr>
            <w:top w:val="none" w:sz="0" w:space="0" w:color="auto"/>
            <w:left w:val="none" w:sz="0" w:space="0" w:color="auto"/>
            <w:bottom w:val="none" w:sz="0" w:space="0" w:color="auto"/>
            <w:right w:val="none" w:sz="0" w:space="0" w:color="auto"/>
          </w:divBdr>
        </w:div>
        <w:div w:id="176045612">
          <w:marLeft w:val="0"/>
          <w:marRight w:val="0"/>
          <w:marTop w:val="0"/>
          <w:marBottom w:val="0"/>
          <w:divBdr>
            <w:top w:val="none" w:sz="0" w:space="0" w:color="auto"/>
            <w:left w:val="none" w:sz="0" w:space="0" w:color="auto"/>
            <w:bottom w:val="none" w:sz="0" w:space="0" w:color="auto"/>
            <w:right w:val="none" w:sz="0" w:space="0" w:color="auto"/>
          </w:divBdr>
        </w:div>
        <w:div w:id="1136142826">
          <w:marLeft w:val="0"/>
          <w:marRight w:val="0"/>
          <w:marTop w:val="0"/>
          <w:marBottom w:val="0"/>
          <w:divBdr>
            <w:top w:val="none" w:sz="0" w:space="0" w:color="auto"/>
            <w:left w:val="none" w:sz="0" w:space="0" w:color="auto"/>
            <w:bottom w:val="none" w:sz="0" w:space="0" w:color="auto"/>
            <w:right w:val="none" w:sz="0" w:space="0" w:color="auto"/>
          </w:divBdr>
        </w:div>
      </w:divsChild>
    </w:div>
    <w:div w:id="62241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ds.rutgers.edu/" TargetMode="External"/><Relationship Id="rId18" Type="http://schemas.openxmlformats.org/officeDocument/2006/relationships/hyperlink" Target="http://ruoffcampus.rutgers.edu/food/"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vpva.rutgers.edu/" TargetMode="External"/><Relationship Id="rId17" Type="http://schemas.openxmlformats.org/officeDocument/2006/relationships/hyperlink" Target="http://health.rutgers.edu/education/self-help/self-help-apps/" TargetMode="External"/><Relationship Id="rId2" Type="http://schemas.openxmlformats.org/officeDocument/2006/relationships/customXml" Target="../customXml/item2.xml"/><Relationship Id="rId16" Type="http://schemas.openxmlformats.org/officeDocument/2006/relationships/hyperlink" Target="http://health.rutgers.edu/education/hope/wellness-coach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hscaps.rutgers.edu/" TargetMode="External"/><Relationship Id="rId5" Type="http://schemas.openxmlformats.org/officeDocument/2006/relationships/styles" Target="styles.xml"/><Relationship Id="rId15" Type="http://schemas.openxmlformats.org/officeDocument/2006/relationships/hyperlink" Target="http://health.rutgers.edu/do-something-to-help/" TargetMode="External"/><Relationship Id="rId10" Type="http://schemas.openxmlformats.org/officeDocument/2006/relationships/hyperlink" Target="http://inclusion.rutgers.edu/report-bias-incident/" TargetMode="External"/><Relationship Id="rId19" Type="http://schemas.openxmlformats.org/officeDocument/2006/relationships/hyperlink" Target="https://deanofstudents.rutgers.edu/" TargetMode="External"/><Relationship Id="rId4" Type="http://schemas.openxmlformats.org/officeDocument/2006/relationships/numbering" Target="numbering.xml"/><Relationship Id="rId9" Type="http://schemas.openxmlformats.org/officeDocument/2006/relationships/hyperlink" Target="https://sims.rutgers.edu/ssra/" TargetMode="External"/><Relationship Id="rId14" Type="http://schemas.openxmlformats.org/officeDocument/2006/relationships/hyperlink" Target="https://ods.rutgers.edu/students/documentation-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6B982B65C6C6408C3880387B9F482A" ma:contentTypeVersion="19" ma:contentTypeDescription="Create a new document." ma:contentTypeScope="" ma:versionID="e93ea1fb32d6327e5581fc22fc9eede5">
  <xsd:schema xmlns:xsd="http://www.w3.org/2001/XMLSchema" xmlns:xs="http://www.w3.org/2001/XMLSchema" xmlns:p="http://schemas.microsoft.com/office/2006/metadata/properties" xmlns:ns2="08af14ee-b679-445d-84b8-61521e35d3a7" xmlns:ns3="350cbcf5-51e4-48cc-843c-e89ae0d105db" targetNamespace="http://schemas.microsoft.com/office/2006/metadata/properties" ma:root="true" ma:fieldsID="a23c4e75aebc79ee09dd1dc941cf4108" ns2:_="" ns3:_="">
    <xsd:import namespace="08af14ee-b679-445d-84b8-61521e35d3a7"/>
    <xsd:import namespace="350cbcf5-51e4-48cc-843c-e89ae0d105d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af14ee-b679-445d-84b8-61521e35d3a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6aac28f7-bcea-4b38-a562-da078628d4a5}" ma:internalName="TaxCatchAll" ma:showField="CatchAllData" ma:web="08af14ee-b679-445d-84b8-61521e35d3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0cbcf5-51e4-48cc-843c-e89ae0d105d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8fd182-3af3-4b45-858c-95346ee1bc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50cbcf5-51e4-48cc-843c-e89ae0d105db">
      <Terms xmlns="http://schemas.microsoft.com/office/infopath/2007/PartnerControls"/>
    </lcf76f155ced4ddcb4097134ff3c332f>
    <TaxCatchAll xmlns="08af14ee-b679-445d-84b8-61521e35d3a7" xsi:nil="true"/>
  </documentManagement>
</p:properties>
</file>

<file path=customXml/itemProps1.xml><?xml version="1.0" encoding="utf-8"?>
<ds:datastoreItem xmlns:ds="http://schemas.openxmlformats.org/officeDocument/2006/customXml" ds:itemID="{D5A8B090-A165-4832-850D-0EF731E67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af14ee-b679-445d-84b8-61521e35d3a7"/>
    <ds:schemaRef ds:uri="350cbcf5-51e4-48cc-843c-e89ae0d10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9466E1-844F-424B-A79F-8A12594DE726}">
  <ds:schemaRefs>
    <ds:schemaRef ds:uri="http://schemas.microsoft.com/sharepoint/v3/contenttype/forms"/>
  </ds:schemaRefs>
</ds:datastoreItem>
</file>

<file path=customXml/itemProps3.xml><?xml version="1.0" encoding="utf-8"?>
<ds:datastoreItem xmlns:ds="http://schemas.openxmlformats.org/officeDocument/2006/customXml" ds:itemID="{EEE1DD88-24C9-48F5-939A-6AD00E48D484}">
  <ds:schemaRefs>
    <ds:schemaRef ds:uri="http://schemas.microsoft.com/office/2006/metadata/properties"/>
    <ds:schemaRef ds:uri="http://schemas.microsoft.com/office/infopath/2007/PartnerControls"/>
    <ds:schemaRef ds:uri="350cbcf5-51e4-48cc-843c-e89ae0d105db"/>
    <ds:schemaRef ds:uri="08af14ee-b679-445d-84b8-61521e35d3a7"/>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1974</Words>
  <Characters>11788</Characters>
  <Application>Microsoft Office Word</Application>
  <DocSecurity>0</DocSecurity>
  <Lines>305</Lines>
  <Paragraphs>155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13860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11:550:238 Landscape Management and  Maintenance </dc:title>
  <dc:subject/>
  <dc:creator>Maxine Marvosa</dc:creator>
  <cp:keywords/>
  <dc:description/>
  <cp:lastModifiedBy>Michelle Martel</cp:lastModifiedBy>
  <cp:revision>9</cp:revision>
  <cp:lastPrinted>2024-06-27T18:55:00Z</cp:lastPrinted>
  <dcterms:created xsi:type="dcterms:W3CDTF">2025-07-30T20:13:00Z</dcterms:created>
  <dcterms:modified xsi:type="dcterms:W3CDTF">2026-02-02T20:08:00Z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0x010100446B982B65C6C6408C3880387B9F482A</vt:lpwstr>
  </property>
  <property fmtid="{D5CDD505-2E9C-101B-9397-08002B2CF9AE}" pid="3" name="docLang">
    <vt:lpwstr>en</vt:lpwstr>
  </property>
  <property fmtid="{D5CDD505-2E9C-101B-9397-08002B2CF9AE}" pid="4" name="MediaServiceImageTags">
    <vt:lpwstr/>
  </property>
</Properties>
</file>